
<file path=[Content_Types].xml><?xml version="1.0" encoding="utf-8"?>
<Types xmlns="http://schemas.openxmlformats.org/package/2006/content-types">
  <Default Extension="rels" ContentType="application/vnd.openxmlformats-package.relationships+xml"/>
  <Default Extension="xml" ContentType="application/xml"/>
  <Default Extension="tiff" ContentType="image/tiff"/>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F2369" w:rsidRDefault="00AB3D2F"/>
    <w:p w:rsidR="00B659AC" w:rsidRDefault="00B659AC"/>
    <w:p w:rsidR="00B659AC" w:rsidRDefault="00503126">
      <w:r w:rsidRPr="00503126">
        <w:rPr>
          <w:noProof/>
          <w:lang w:eastAsia="ru-RU"/>
        </w:rPr>
        <w:drawing>
          <wp:inline distT="0" distB="0" distL="0" distR="0">
            <wp:extent cx="5940425" cy="8171482"/>
            <wp:effectExtent l="0" t="0" r="3175" b="1270"/>
            <wp:docPr id="1" name="Рисунок 1" descr="C:\Users\уч\Desktop\Положение о бракеражной комисси.docx.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уч\Desktop\Положение о бракеражной комисси.docx.tif"/>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5940425" cy="8171482"/>
                    </a:xfrm>
                    <a:prstGeom prst="rect">
                      <a:avLst/>
                    </a:prstGeom>
                    <a:noFill/>
                    <a:ln>
                      <a:noFill/>
                    </a:ln>
                  </pic:spPr>
                </pic:pic>
              </a:graphicData>
            </a:graphic>
          </wp:inline>
        </w:drawing>
      </w:r>
    </w:p>
    <w:p w:rsidR="00B659AC" w:rsidRDefault="00B659AC"/>
    <w:p w:rsidR="00B659AC" w:rsidRDefault="00B659AC" w:rsidP="00B659AC">
      <w:pPr>
        <w:spacing w:before="240" w:after="240" w:line="360" w:lineRule="atLeast"/>
        <w:jc w:val="both"/>
        <w:rPr>
          <w:rFonts w:ascii="Times New Roman" w:eastAsia="Times New Roman" w:hAnsi="Times New Roman" w:cs="Times New Roman"/>
          <w:color w:val="2E2E2E"/>
          <w:sz w:val="30"/>
          <w:szCs w:val="30"/>
          <w:lang w:eastAsia="ru-RU"/>
        </w:rPr>
      </w:pPr>
      <w:bookmarkStart w:id="0" w:name="_GoBack"/>
      <w:bookmarkEnd w:id="0"/>
      <w:r w:rsidRPr="009E3AF5">
        <w:rPr>
          <w:rFonts w:ascii="Times New Roman" w:eastAsia="Times New Roman" w:hAnsi="Times New Roman" w:cs="Times New Roman"/>
          <w:color w:val="2E2E2E"/>
          <w:sz w:val="30"/>
          <w:szCs w:val="30"/>
          <w:lang w:eastAsia="ru-RU"/>
        </w:rPr>
        <w:lastRenderedPageBreak/>
        <w:t xml:space="preserve">2.4.3648-20, СП 3.1/2.4.3598-20, СП 2.2.3670-20, сборниками рецептур, технологическими картами, ГОСТами. </w:t>
      </w:r>
    </w:p>
    <w:p w:rsidR="00B659AC" w:rsidRPr="009E3AF5" w:rsidRDefault="00B659AC" w:rsidP="00B659AC">
      <w:pPr>
        <w:spacing w:before="240" w:after="240" w:line="360" w:lineRule="atLeast"/>
        <w:jc w:val="both"/>
        <w:rPr>
          <w:rFonts w:ascii="Times New Roman" w:eastAsia="Times New Roman" w:hAnsi="Times New Roman" w:cs="Times New Roman"/>
          <w:color w:val="2E2E2E"/>
          <w:sz w:val="30"/>
          <w:szCs w:val="30"/>
          <w:lang w:eastAsia="ru-RU"/>
        </w:rPr>
      </w:pPr>
      <w:r w:rsidRPr="009E3AF5">
        <w:rPr>
          <w:rFonts w:ascii="Times New Roman" w:eastAsia="Times New Roman" w:hAnsi="Times New Roman" w:cs="Times New Roman"/>
          <w:color w:val="2E2E2E"/>
          <w:sz w:val="30"/>
          <w:szCs w:val="30"/>
          <w:lang w:eastAsia="ru-RU"/>
        </w:rPr>
        <w:t>1.5. </w:t>
      </w:r>
      <w:ins w:id="1" w:author="Unknown">
        <w:r w:rsidRPr="009E3AF5">
          <w:rPr>
            <w:rFonts w:ascii="Times New Roman" w:eastAsia="Times New Roman" w:hAnsi="Times New Roman" w:cs="Times New Roman"/>
            <w:color w:val="2E2E2E"/>
            <w:sz w:val="30"/>
            <w:szCs w:val="30"/>
            <w:lang w:eastAsia="ru-RU"/>
          </w:rPr>
          <w:t>В задачи комиссии входит:</w:t>
        </w:r>
      </w:ins>
    </w:p>
    <w:p w:rsidR="00B659AC" w:rsidRPr="009E3AF5" w:rsidRDefault="00B659AC" w:rsidP="00B659AC">
      <w:pPr>
        <w:numPr>
          <w:ilvl w:val="0"/>
          <w:numId w:val="1"/>
        </w:numPr>
        <w:spacing w:before="48" w:after="48" w:line="360" w:lineRule="atLeast"/>
        <w:ind w:left="0" w:firstLine="567"/>
        <w:jc w:val="both"/>
        <w:rPr>
          <w:rFonts w:ascii="Times New Roman" w:eastAsia="Times New Roman" w:hAnsi="Times New Roman" w:cs="Times New Roman"/>
          <w:color w:val="2E2E2E"/>
          <w:sz w:val="30"/>
          <w:szCs w:val="30"/>
          <w:lang w:eastAsia="ru-RU"/>
        </w:rPr>
      </w:pPr>
      <w:r w:rsidRPr="009E3AF5">
        <w:rPr>
          <w:rFonts w:ascii="Times New Roman" w:eastAsia="Times New Roman" w:hAnsi="Times New Roman" w:cs="Times New Roman"/>
          <w:color w:val="2E2E2E"/>
          <w:sz w:val="30"/>
          <w:szCs w:val="30"/>
          <w:lang w:eastAsia="ru-RU"/>
        </w:rPr>
        <w:t>контроль и качество приготовления блюд;</w:t>
      </w:r>
    </w:p>
    <w:p w:rsidR="00B659AC" w:rsidRPr="009E3AF5" w:rsidRDefault="00B659AC" w:rsidP="00B659AC">
      <w:pPr>
        <w:numPr>
          <w:ilvl w:val="0"/>
          <w:numId w:val="1"/>
        </w:numPr>
        <w:spacing w:before="48" w:after="48" w:line="360" w:lineRule="atLeast"/>
        <w:ind w:left="0" w:firstLine="567"/>
        <w:jc w:val="both"/>
        <w:rPr>
          <w:rFonts w:ascii="Times New Roman" w:eastAsia="Times New Roman" w:hAnsi="Times New Roman" w:cs="Times New Roman"/>
          <w:color w:val="2E2E2E"/>
          <w:sz w:val="30"/>
          <w:szCs w:val="30"/>
          <w:lang w:eastAsia="ru-RU"/>
        </w:rPr>
      </w:pPr>
      <w:r w:rsidRPr="009E3AF5">
        <w:rPr>
          <w:rFonts w:ascii="Times New Roman" w:eastAsia="Times New Roman" w:hAnsi="Times New Roman" w:cs="Times New Roman"/>
          <w:color w:val="2E2E2E"/>
          <w:sz w:val="30"/>
          <w:szCs w:val="30"/>
          <w:lang w:eastAsia="ru-RU"/>
        </w:rPr>
        <w:t>контроль за соблюдением санитарно-гигиенических требований при приготовлении и раздаче пищи в общеобразовательной организации.</w:t>
      </w:r>
    </w:p>
    <w:p w:rsidR="00B659AC" w:rsidRDefault="00B659AC" w:rsidP="00B659AC">
      <w:pPr>
        <w:spacing w:before="240" w:after="240" w:line="360" w:lineRule="atLeast"/>
        <w:jc w:val="both"/>
        <w:rPr>
          <w:rFonts w:ascii="Times New Roman" w:eastAsia="Times New Roman" w:hAnsi="Times New Roman" w:cs="Times New Roman"/>
          <w:color w:val="2E2E2E"/>
          <w:sz w:val="30"/>
          <w:szCs w:val="30"/>
          <w:lang w:eastAsia="ru-RU"/>
        </w:rPr>
      </w:pPr>
      <w:r w:rsidRPr="009E3AF5">
        <w:rPr>
          <w:rFonts w:ascii="Times New Roman" w:eastAsia="Times New Roman" w:hAnsi="Times New Roman" w:cs="Times New Roman"/>
          <w:color w:val="2E2E2E"/>
          <w:sz w:val="30"/>
          <w:szCs w:val="30"/>
          <w:lang w:eastAsia="ru-RU"/>
        </w:rPr>
        <w:t xml:space="preserve">1.6. Состав комиссии, сроки ее полномочий утверждаются приказом директора общеобразовательной организации на начало учебного года. Срок полномочий комиссии - 1 год. </w:t>
      </w:r>
    </w:p>
    <w:p w:rsidR="00B659AC" w:rsidRPr="009E3AF5" w:rsidRDefault="00B659AC" w:rsidP="00B659AC">
      <w:pPr>
        <w:spacing w:before="240" w:after="240" w:line="360" w:lineRule="atLeast"/>
        <w:jc w:val="both"/>
        <w:rPr>
          <w:rFonts w:ascii="Times New Roman" w:eastAsia="Times New Roman" w:hAnsi="Times New Roman" w:cs="Times New Roman"/>
          <w:color w:val="2E2E2E"/>
          <w:sz w:val="30"/>
          <w:szCs w:val="30"/>
          <w:lang w:eastAsia="ru-RU"/>
        </w:rPr>
      </w:pPr>
      <w:r w:rsidRPr="009E3AF5">
        <w:rPr>
          <w:rFonts w:ascii="Times New Roman" w:eastAsia="Times New Roman" w:hAnsi="Times New Roman" w:cs="Times New Roman"/>
          <w:color w:val="2E2E2E"/>
          <w:sz w:val="30"/>
          <w:szCs w:val="30"/>
          <w:lang w:eastAsia="ru-RU"/>
        </w:rPr>
        <w:t>1.7. </w:t>
      </w:r>
      <w:ins w:id="2" w:author="Unknown">
        <w:r w:rsidRPr="009E3AF5">
          <w:rPr>
            <w:rFonts w:ascii="Times New Roman" w:eastAsia="Times New Roman" w:hAnsi="Times New Roman" w:cs="Times New Roman"/>
            <w:color w:val="2E2E2E"/>
            <w:sz w:val="30"/>
            <w:szCs w:val="30"/>
            <w:lang w:eastAsia="ru-RU"/>
          </w:rPr>
          <w:t>Комиссия состоит из не менее 3 человек. В состав комиссии могут входить:</w:t>
        </w:r>
      </w:ins>
    </w:p>
    <w:p w:rsidR="00B659AC" w:rsidRPr="009E3AF5" w:rsidRDefault="00B659AC" w:rsidP="00B659AC">
      <w:pPr>
        <w:numPr>
          <w:ilvl w:val="0"/>
          <w:numId w:val="2"/>
        </w:numPr>
        <w:spacing w:before="48" w:after="48" w:line="360" w:lineRule="atLeast"/>
        <w:ind w:left="0" w:firstLine="567"/>
        <w:jc w:val="both"/>
        <w:rPr>
          <w:rFonts w:ascii="Times New Roman" w:eastAsia="Times New Roman" w:hAnsi="Times New Roman" w:cs="Times New Roman"/>
          <w:color w:val="2E2E2E"/>
          <w:sz w:val="30"/>
          <w:szCs w:val="30"/>
          <w:lang w:eastAsia="ru-RU"/>
        </w:rPr>
      </w:pPr>
      <w:r w:rsidRPr="009E3AF5">
        <w:rPr>
          <w:rFonts w:ascii="Times New Roman" w:eastAsia="Times New Roman" w:hAnsi="Times New Roman" w:cs="Times New Roman"/>
          <w:color w:val="2E2E2E"/>
          <w:sz w:val="30"/>
          <w:szCs w:val="30"/>
          <w:lang w:eastAsia="ru-RU"/>
        </w:rPr>
        <w:t>представитель администрации: директор школы или его заместитель (председатель комиссии);</w:t>
      </w:r>
    </w:p>
    <w:p w:rsidR="00B659AC" w:rsidRPr="009E3AF5" w:rsidRDefault="00B659AC" w:rsidP="00B659AC">
      <w:pPr>
        <w:numPr>
          <w:ilvl w:val="0"/>
          <w:numId w:val="2"/>
        </w:numPr>
        <w:spacing w:before="48" w:after="48" w:line="360" w:lineRule="atLeast"/>
        <w:ind w:left="0" w:firstLine="567"/>
        <w:jc w:val="both"/>
        <w:rPr>
          <w:rFonts w:ascii="Times New Roman" w:eastAsia="Times New Roman" w:hAnsi="Times New Roman" w:cs="Times New Roman"/>
          <w:color w:val="2E2E2E"/>
          <w:sz w:val="30"/>
          <w:szCs w:val="30"/>
          <w:lang w:eastAsia="ru-RU"/>
        </w:rPr>
      </w:pPr>
      <w:r w:rsidRPr="009E3AF5">
        <w:rPr>
          <w:rFonts w:ascii="Times New Roman" w:eastAsia="Times New Roman" w:hAnsi="Times New Roman" w:cs="Times New Roman"/>
          <w:color w:val="2E2E2E"/>
          <w:sz w:val="30"/>
          <w:szCs w:val="30"/>
          <w:lang w:eastAsia="ru-RU"/>
        </w:rPr>
        <w:t>медицинский работник (диетсестра);</w:t>
      </w:r>
    </w:p>
    <w:p w:rsidR="00B659AC" w:rsidRPr="009E3AF5" w:rsidRDefault="00B659AC" w:rsidP="00B659AC">
      <w:pPr>
        <w:numPr>
          <w:ilvl w:val="0"/>
          <w:numId w:val="2"/>
        </w:numPr>
        <w:spacing w:before="48" w:after="48" w:line="360" w:lineRule="atLeast"/>
        <w:ind w:left="0" w:firstLine="567"/>
        <w:jc w:val="both"/>
        <w:rPr>
          <w:rFonts w:ascii="Times New Roman" w:eastAsia="Times New Roman" w:hAnsi="Times New Roman" w:cs="Times New Roman"/>
          <w:color w:val="2E2E2E"/>
          <w:sz w:val="30"/>
          <w:szCs w:val="30"/>
          <w:lang w:eastAsia="ru-RU"/>
        </w:rPr>
      </w:pPr>
      <w:r>
        <w:rPr>
          <w:rFonts w:ascii="Times New Roman" w:eastAsia="Times New Roman" w:hAnsi="Times New Roman" w:cs="Times New Roman"/>
          <w:color w:val="2E2E2E"/>
          <w:sz w:val="30"/>
          <w:szCs w:val="30"/>
          <w:lang w:eastAsia="ru-RU"/>
        </w:rPr>
        <w:t>повар</w:t>
      </w:r>
      <w:r w:rsidRPr="009E3AF5">
        <w:rPr>
          <w:rFonts w:ascii="Times New Roman" w:eastAsia="Times New Roman" w:hAnsi="Times New Roman" w:cs="Times New Roman"/>
          <w:color w:val="2E2E2E"/>
          <w:sz w:val="30"/>
          <w:szCs w:val="30"/>
          <w:lang w:eastAsia="ru-RU"/>
        </w:rPr>
        <w:t>;</w:t>
      </w:r>
    </w:p>
    <w:p w:rsidR="00B659AC" w:rsidRDefault="00B659AC" w:rsidP="00B659AC">
      <w:pPr>
        <w:spacing w:before="240" w:after="240" w:line="360" w:lineRule="atLeast"/>
        <w:jc w:val="both"/>
        <w:rPr>
          <w:rFonts w:ascii="Times New Roman" w:eastAsia="Times New Roman" w:hAnsi="Times New Roman" w:cs="Times New Roman"/>
          <w:color w:val="2E2E2E"/>
          <w:sz w:val="30"/>
          <w:szCs w:val="30"/>
          <w:lang w:eastAsia="ru-RU"/>
        </w:rPr>
      </w:pPr>
      <w:r w:rsidRPr="009E3AF5">
        <w:rPr>
          <w:rFonts w:ascii="Times New Roman" w:eastAsia="Times New Roman" w:hAnsi="Times New Roman" w:cs="Times New Roman"/>
          <w:color w:val="2E2E2E"/>
          <w:sz w:val="30"/>
          <w:szCs w:val="30"/>
          <w:lang w:eastAsia="ru-RU"/>
        </w:rPr>
        <w:t xml:space="preserve">В необходимых случаях в состав комиссии могут быть включены другие работники организации, приглашенные специалисты. </w:t>
      </w:r>
    </w:p>
    <w:p w:rsidR="00B659AC" w:rsidRDefault="00B659AC" w:rsidP="00B659AC">
      <w:pPr>
        <w:spacing w:before="240" w:after="240" w:line="360" w:lineRule="atLeast"/>
        <w:jc w:val="both"/>
        <w:rPr>
          <w:rFonts w:ascii="Times New Roman" w:eastAsia="Times New Roman" w:hAnsi="Times New Roman" w:cs="Times New Roman"/>
          <w:color w:val="2E2E2E"/>
          <w:sz w:val="30"/>
          <w:szCs w:val="30"/>
          <w:lang w:eastAsia="ru-RU"/>
        </w:rPr>
      </w:pPr>
      <w:r w:rsidRPr="009E3AF5">
        <w:rPr>
          <w:rFonts w:ascii="Times New Roman" w:eastAsia="Times New Roman" w:hAnsi="Times New Roman" w:cs="Times New Roman"/>
          <w:color w:val="2E2E2E"/>
          <w:sz w:val="30"/>
          <w:szCs w:val="30"/>
          <w:lang w:eastAsia="ru-RU"/>
        </w:rPr>
        <w:t xml:space="preserve">1.8. Комиссия работает в тесном контакте с администрацией школы. </w:t>
      </w:r>
    </w:p>
    <w:p w:rsidR="00B659AC" w:rsidRPr="009E3AF5" w:rsidRDefault="00B659AC" w:rsidP="00B659AC">
      <w:pPr>
        <w:spacing w:before="480" w:after="144" w:line="336" w:lineRule="atLeast"/>
        <w:jc w:val="both"/>
        <w:outlineLvl w:val="2"/>
        <w:rPr>
          <w:rFonts w:ascii="Times New Roman" w:eastAsia="Times New Roman" w:hAnsi="Times New Roman" w:cs="Times New Roman"/>
          <w:b/>
          <w:bCs/>
          <w:color w:val="2E2E2E"/>
          <w:sz w:val="30"/>
          <w:szCs w:val="30"/>
          <w:lang w:eastAsia="ru-RU"/>
        </w:rPr>
      </w:pPr>
      <w:r w:rsidRPr="009E3AF5">
        <w:rPr>
          <w:rFonts w:ascii="Times New Roman" w:eastAsia="Times New Roman" w:hAnsi="Times New Roman" w:cs="Times New Roman"/>
          <w:b/>
          <w:bCs/>
          <w:color w:val="2E2E2E"/>
          <w:sz w:val="30"/>
          <w:szCs w:val="30"/>
          <w:lang w:eastAsia="ru-RU"/>
        </w:rPr>
        <w:t xml:space="preserve">2. </w:t>
      </w:r>
      <w:r w:rsidRPr="00CD2907">
        <w:rPr>
          <w:rFonts w:ascii="Times New Roman" w:eastAsia="Times New Roman" w:hAnsi="Times New Roman" w:cs="Times New Roman"/>
          <w:b/>
          <w:bCs/>
          <w:color w:val="2E2E2E"/>
          <w:sz w:val="30"/>
          <w:szCs w:val="30"/>
          <w:lang w:eastAsia="ru-RU"/>
        </w:rPr>
        <w:t>Функции комиссии по бракеражу готовой продукции, объекты, предмет и субъекты контроля комиссии</w:t>
      </w:r>
    </w:p>
    <w:p w:rsidR="00B659AC" w:rsidRPr="009E3AF5" w:rsidRDefault="00B659AC" w:rsidP="00B659AC">
      <w:pPr>
        <w:spacing w:before="240" w:after="240" w:line="360" w:lineRule="atLeast"/>
        <w:jc w:val="both"/>
        <w:rPr>
          <w:rFonts w:ascii="Times New Roman" w:eastAsia="Times New Roman" w:hAnsi="Times New Roman" w:cs="Times New Roman"/>
          <w:color w:val="2E2E2E"/>
          <w:sz w:val="30"/>
          <w:szCs w:val="30"/>
          <w:lang w:eastAsia="ru-RU"/>
        </w:rPr>
      </w:pPr>
      <w:r w:rsidRPr="009E3AF5">
        <w:rPr>
          <w:rFonts w:ascii="Times New Roman" w:eastAsia="Times New Roman" w:hAnsi="Times New Roman" w:cs="Times New Roman"/>
          <w:color w:val="2E2E2E"/>
          <w:sz w:val="30"/>
          <w:szCs w:val="30"/>
          <w:lang w:eastAsia="ru-RU"/>
        </w:rPr>
        <w:t>2.1. </w:t>
      </w:r>
      <w:ins w:id="3" w:author="Unknown">
        <w:r w:rsidRPr="009E3AF5">
          <w:rPr>
            <w:rFonts w:ascii="Times New Roman" w:eastAsia="Times New Roman" w:hAnsi="Times New Roman" w:cs="Times New Roman"/>
            <w:color w:val="2E2E2E"/>
            <w:sz w:val="30"/>
            <w:szCs w:val="30"/>
            <w:lang w:eastAsia="ru-RU"/>
          </w:rPr>
          <w:t>К основным функциям комиссии в школе относят:</w:t>
        </w:r>
      </w:ins>
    </w:p>
    <w:p w:rsidR="00B659AC" w:rsidRPr="009E3AF5" w:rsidRDefault="00B659AC" w:rsidP="00B659AC">
      <w:pPr>
        <w:numPr>
          <w:ilvl w:val="0"/>
          <w:numId w:val="3"/>
        </w:numPr>
        <w:spacing w:before="48" w:after="48" w:line="360" w:lineRule="atLeast"/>
        <w:ind w:left="0" w:firstLine="567"/>
        <w:jc w:val="both"/>
        <w:rPr>
          <w:rFonts w:ascii="Times New Roman" w:eastAsia="Times New Roman" w:hAnsi="Times New Roman" w:cs="Times New Roman"/>
          <w:color w:val="2E2E2E"/>
          <w:sz w:val="30"/>
          <w:szCs w:val="30"/>
          <w:lang w:eastAsia="ru-RU"/>
        </w:rPr>
      </w:pPr>
      <w:r w:rsidRPr="009E3AF5">
        <w:rPr>
          <w:rFonts w:ascii="Times New Roman" w:eastAsia="Times New Roman" w:hAnsi="Times New Roman" w:cs="Times New Roman"/>
          <w:color w:val="2E2E2E"/>
          <w:sz w:val="30"/>
          <w:szCs w:val="30"/>
          <w:lang w:eastAsia="ru-RU"/>
        </w:rPr>
        <w:t>проверка на пригодность складских и других помещений, предназначенных для хранения продуктов питания, а также соблюдения правил и условий их хранения согласно признакам доброкачественности продуктов (</w:t>
      </w:r>
      <w:r w:rsidRPr="009E3AF5">
        <w:rPr>
          <w:rFonts w:ascii="Times New Roman" w:eastAsia="Times New Roman" w:hAnsi="Times New Roman" w:cs="Times New Roman"/>
          <w:i/>
          <w:iCs/>
          <w:color w:val="2E2E2E"/>
          <w:sz w:val="30"/>
          <w:szCs w:val="30"/>
          <w:lang w:eastAsia="ru-RU"/>
        </w:rPr>
        <w:t>Приложение 1</w:t>
      </w:r>
      <w:r w:rsidRPr="009E3AF5">
        <w:rPr>
          <w:rFonts w:ascii="Times New Roman" w:eastAsia="Times New Roman" w:hAnsi="Times New Roman" w:cs="Times New Roman"/>
          <w:color w:val="2E2E2E"/>
          <w:sz w:val="30"/>
          <w:szCs w:val="30"/>
          <w:lang w:eastAsia="ru-RU"/>
        </w:rPr>
        <w:t>);</w:t>
      </w:r>
    </w:p>
    <w:p w:rsidR="00B659AC" w:rsidRPr="009E3AF5" w:rsidRDefault="00B659AC" w:rsidP="00B659AC">
      <w:pPr>
        <w:numPr>
          <w:ilvl w:val="0"/>
          <w:numId w:val="3"/>
        </w:numPr>
        <w:spacing w:before="48" w:after="48" w:line="360" w:lineRule="atLeast"/>
        <w:ind w:left="0" w:firstLine="567"/>
        <w:jc w:val="both"/>
        <w:rPr>
          <w:rFonts w:ascii="Times New Roman" w:eastAsia="Times New Roman" w:hAnsi="Times New Roman" w:cs="Times New Roman"/>
          <w:color w:val="2E2E2E"/>
          <w:sz w:val="30"/>
          <w:szCs w:val="30"/>
          <w:lang w:eastAsia="ru-RU"/>
        </w:rPr>
      </w:pPr>
      <w:r w:rsidRPr="009E3AF5">
        <w:rPr>
          <w:rFonts w:ascii="Times New Roman" w:eastAsia="Times New Roman" w:hAnsi="Times New Roman" w:cs="Times New Roman"/>
          <w:color w:val="2E2E2E"/>
          <w:sz w:val="30"/>
          <w:szCs w:val="30"/>
          <w:lang w:eastAsia="ru-RU"/>
        </w:rPr>
        <w:t>проверка соответствия пищи физиологическим потребностям обучающихся в основных пищевых веществах;</w:t>
      </w:r>
    </w:p>
    <w:p w:rsidR="00B659AC" w:rsidRPr="009E3AF5" w:rsidRDefault="00B659AC" w:rsidP="00B659AC">
      <w:pPr>
        <w:numPr>
          <w:ilvl w:val="0"/>
          <w:numId w:val="3"/>
        </w:numPr>
        <w:spacing w:before="48" w:after="48" w:line="360" w:lineRule="atLeast"/>
        <w:ind w:left="0" w:firstLine="567"/>
        <w:jc w:val="both"/>
        <w:rPr>
          <w:rFonts w:ascii="Times New Roman" w:eastAsia="Times New Roman" w:hAnsi="Times New Roman" w:cs="Times New Roman"/>
          <w:color w:val="2E2E2E"/>
          <w:sz w:val="30"/>
          <w:szCs w:val="30"/>
          <w:lang w:eastAsia="ru-RU"/>
        </w:rPr>
      </w:pPr>
      <w:r w:rsidRPr="009E3AF5">
        <w:rPr>
          <w:rFonts w:ascii="Times New Roman" w:eastAsia="Times New Roman" w:hAnsi="Times New Roman" w:cs="Times New Roman"/>
          <w:color w:val="2E2E2E"/>
          <w:sz w:val="30"/>
          <w:szCs w:val="30"/>
          <w:lang w:eastAsia="ru-RU"/>
        </w:rPr>
        <w:t>проверка соответствия объемов приготовленного питания объему разовых порций и количеству детей;</w:t>
      </w:r>
    </w:p>
    <w:p w:rsidR="00B659AC" w:rsidRPr="009E3AF5" w:rsidRDefault="00B659AC" w:rsidP="00B659AC">
      <w:pPr>
        <w:numPr>
          <w:ilvl w:val="0"/>
          <w:numId w:val="3"/>
        </w:numPr>
        <w:spacing w:before="48" w:after="48" w:line="360" w:lineRule="atLeast"/>
        <w:ind w:left="0" w:firstLine="567"/>
        <w:jc w:val="both"/>
        <w:rPr>
          <w:rFonts w:ascii="Times New Roman" w:eastAsia="Times New Roman" w:hAnsi="Times New Roman" w:cs="Times New Roman"/>
          <w:color w:val="2E2E2E"/>
          <w:sz w:val="30"/>
          <w:szCs w:val="30"/>
          <w:lang w:eastAsia="ru-RU"/>
        </w:rPr>
      </w:pPr>
      <w:r w:rsidRPr="009E3AF5">
        <w:rPr>
          <w:rFonts w:ascii="Times New Roman" w:eastAsia="Times New Roman" w:hAnsi="Times New Roman" w:cs="Times New Roman"/>
          <w:color w:val="2E2E2E"/>
          <w:sz w:val="30"/>
          <w:szCs w:val="30"/>
          <w:lang w:eastAsia="ru-RU"/>
        </w:rPr>
        <w:t>проверка на раздаче правильности хранения блюд, наличия компонентов для оформления, отпуска блюд, температуры блюд после проверки их качества;</w:t>
      </w:r>
    </w:p>
    <w:p w:rsidR="00B659AC" w:rsidRPr="009E3AF5" w:rsidRDefault="00B659AC" w:rsidP="00B659AC">
      <w:pPr>
        <w:numPr>
          <w:ilvl w:val="0"/>
          <w:numId w:val="3"/>
        </w:numPr>
        <w:spacing w:before="48" w:after="48" w:line="360" w:lineRule="atLeast"/>
        <w:ind w:left="0" w:firstLine="567"/>
        <w:jc w:val="both"/>
        <w:rPr>
          <w:rFonts w:ascii="Times New Roman" w:eastAsia="Times New Roman" w:hAnsi="Times New Roman" w:cs="Times New Roman"/>
          <w:color w:val="2E2E2E"/>
          <w:sz w:val="30"/>
          <w:szCs w:val="30"/>
          <w:lang w:eastAsia="ru-RU"/>
        </w:rPr>
      </w:pPr>
      <w:r w:rsidRPr="009E3AF5">
        <w:rPr>
          <w:rFonts w:ascii="Times New Roman" w:eastAsia="Times New Roman" w:hAnsi="Times New Roman" w:cs="Times New Roman"/>
          <w:color w:val="2E2E2E"/>
          <w:sz w:val="30"/>
          <w:szCs w:val="30"/>
          <w:lang w:eastAsia="ru-RU"/>
        </w:rPr>
        <w:lastRenderedPageBreak/>
        <w:t>контроль организации работы на пищеблоке;</w:t>
      </w:r>
    </w:p>
    <w:p w:rsidR="00B659AC" w:rsidRPr="009E3AF5" w:rsidRDefault="00B659AC" w:rsidP="00B659AC">
      <w:pPr>
        <w:numPr>
          <w:ilvl w:val="0"/>
          <w:numId w:val="3"/>
        </w:numPr>
        <w:spacing w:before="48" w:after="48" w:line="360" w:lineRule="atLeast"/>
        <w:ind w:left="0" w:firstLine="567"/>
        <w:jc w:val="both"/>
        <w:rPr>
          <w:rFonts w:ascii="Times New Roman" w:eastAsia="Times New Roman" w:hAnsi="Times New Roman" w:cs="Times New Roman"/>
          <w:color w:val="2E2E2E"/>
          <w:sz w:val="30"/>
          <w:szCs w:val="30"/>
          <w:lang w:eastAsia="ru-RU"/>
        </w:rPr>
      </w:pPr>
      <w:r w:rsidRPr="009E3AF5">
        <w:rPr>
          <w:rFonts w:ascii="Times New Roman" w:eastAsia="Times New Roman" w:hAnsi="Times New Roman" w:cs="Times New Roman"/>
          <w:color w:val="2E2E2E"/>
          <w:sz w:val="30"/>
          <w:szCs w:val="30"/>
          <w:lang w:eastAsia="ru-RU"/>
        </w:rPr>
        <w:t>отслеживание за правильностью составления ежедневного меню;</w:t>
      </w:r>
    </w:p>
    <w:p w:rsidR="00B659AC" w:rsidRPr="009E3AF5" w:rsidRDefault="00B659AC" w:rsidP="00B659AC">
      <w:pPr>
        <w:numPr>
          <w:ilvl w:val="0"/>
          <w:numId w:val="3"/>
        </w:numPr>
        <w:spacing w:before="48" w:after="48" w:line="360" w:lineRule="atLeast"/>
        <w:ind w:left="0" w:firstLine="567"/>
        <w:jc w:val="both"/>
        <w:rPr>
          <w:rFonts w:ascii="Times New Roman" w:eastAsia="Times New Roman" w:hAnsi="Times New Roman" w:cs="Times New Roman"/>
          <w:color w:val="2E2E2E"/>
          <w:sz w:val="30"/>
          <w:szCs w:val="30"/>
          <w:lang w:eastAsia="ru-RU"/>
        </w:rPr>
      </w:pPr>
      <w:r w:rsidRPr="009E3AF5">
        <w:rPr>
          <w:rFonts w:ascii="Times New Roman" w:eastAsia="Times New Roman" w:hAnsi="Times New Roman" w:cs="Times New Roman"/>
          <w:color w:val="2E2E2E"/>
          <w:sz w:val="30"/>
          <w:szCs w:val="30"/>
          <w:lang w:eastAsia="ru-RU"/>
        </w:rPr>
        <w:t>наблюдение за соблюдением правил личной гигиены работниками пищеблока;</w:t>
      </w:r>
    </w:p>
    <w:p w:rsidR="00B659AC" w:rsidRPr="009E3AF5" w:rsidRDefault="00B659AC" w:rsidP="00B659AC">
      <w:pPr>
        <w:numPr>
          <w:ilvl w:val="0"/>
          <w:numId w:val="3"/>
        </w:numPr>
        <w:spacing w:before="48" w:after="48" w:line="360" w:lineRule="atLeast"/>
        <w:ind w:left="0" w:firstLine="567"/>
        <w:jc w:val="both"/>
        <w:rPr>
          <w:rFonts w:ascii="Times New Roman" w:eastAsia="Times New Roman" w:hAnsi="Times New Roman" w:cs="Times New Roman"/>
          <w:color w:val="2E2E2E"/>
          <w:sz w:val="30"/>
          <w:szCs w:val="30"/>
          <w:lang w:eastAsia="ru-RU"/>
        </w:rPr>
      </w:pPr>
      <w:r w:rsidRPr="009E3AF5">
        <w:rPr>
          <w:rFonts w:ascii="Times New Roman" w:eastAsia="Times New Roman" w:hAnsi="Times New Roman" w:cs="Times New Roman"/>
          <w:color w:val="2E2E2E"/>
          <w:sz w:val="30"/>
          <w:szCs w:val="30"/>
          <w:lang w:eastAsia="ru-RU"/>
        </w:rPr>
        <w:t>осуществление контроля за сроками реализации продуктов питания и качеством приготовления пищи;</w:t>
      </w:r>
    </w:p>
    <w:p w:rsidR="00B659AC" w:rsidRPr="009E3AF5" w:rsidRDefault="00B659AC" w:rsidP="00B659AC">
      <w:pPr>
        <w:numPr>
          <w:ilvl w:val="0"/>
          <w:numId w:val="3"/>
        </w:numPr>
        <w:spacing w:before="48" w:after="48" w:line="360" w:lineRule="atLeast"/>
        <w:ind w:left="0" w:firstLine="567"/>
        <w:jc w:val="both"/>
        <w:rPr>
          <w:rFonts w:ascii="Times New Roman" w:eastAsia="Times New Roman" w:hAnsi="Times New Roman" w:cs="Times New Roman"/>
          <w:color w:val="2E2E2E"/>
          <w:sz w:val="30"/>
          <w:szCs w:val="30"/>
          <w:lang w:eastAsia="ru-RU"/>
        </w:rPr>
      </w:pPr>
      <w:r w:rsidRPr="009E3AF5">
        <w:rPr>
          <w:rFonts w:ascii="Times New Roman" w:eastAsia="Times New Roman" w:hAnsi="Times New Roman" w:cs="Times New Roman"/>
          <w:color w:val="2E2E2E"/>
          <w:sz w:val="30"/>
          <w:szCs w:val="30"/>
          <w:lang w:eastAsia="ru-RU"/>
        </w:rPr>
        <w:t>отбор суточной пробы, проведение органолептической оценки готовой пищи, т.е. определение ее цвета, запаха, вкуса, консистенции, жесткости, сочности и т.д. (</w:t>
      </w:r>
      <w:r w:rsidRPr="009E3AF5">
        <w:rPr>
          <w:rFonts w:ascii="Times New Roman" w:eastAsia="Times New Roman" w:hAnsi="Times New Roman" w:cs="Times New Roman"/>
          <w:i/>
          <w:iCs/>
          <w:color w:val="2E2E2E"/>
          <w:sz w:val="30"/>
          <w:szCs w:val="30"/>
          <w:lang w:eastAsia="ru-RU"/>
        </w:rPr>
        <w:t>Приложение 2</w:t>
      </w:r>
      <w:r w:rsidRPr="009E3AF5">
        <w:rPr>
          <w:rFonts w:ascii="Times New Roman" w:eastAsia="Times New Roman" w:hAnsi="Times New Roman" w:cs="Times New Roman"/>
          <w:color w:val="2E2E2E"/>
          <w:sz w:val="30"/>
          <w:szCs w:val="30"/>
          <w:lang w:eastAsia="ru-RU"/>
        </w:rPr>
        <w:t>);</w:t>
      </w:r>
    </w:p>
    <w:p w:rsidR="00B659AC" w:rsidRPr="009E3AF5" w:rsidRDefault="00B659AC" w:rsidP="00B659AC">
      <w:pPr>
        <w:numPr>
          <w:ilvl w:val="0"/>
          <w:numId w:val="3"/>
        </w:numPr>
        <w:spacing w:before="48" w:after="48" w:line="360" w:lineRule="atLeast"/>
        <w:ind w:left="0" w:firstLine="567"/>
        <w:jc w:val="both"/>
        <w:rPr>
          <w:rFonts w:ascii="Times New Roman" w:eastAsia="Times New Roman" w:hAnsi="Times New Roman" w:cs="Times New Roman"/>
          <w:color w:val="2E2E2E"/>
          <w:sz w:val="30"/>
          <w:szCs w:val="30"/>
          <w:lang w:eastAsia="ru-RU"/>
        </w:rPr>
      </w:pPr>
      <w:r w:rsidRPr="009E3AF5">
        <w:rPr>
          <w:rFonts w:ascii="Times New Roman" w:eastAsia="Times New Roman" w:hAnsi="Times New Roman" w:cs="Times New Roman"/>
          <w:color w:val="2E2E2E"/>
          <w:sz w:val="30"/>
          <w:szCs w:val="30"/>
          <w:lang w:eastAsia="ru-RU"/>
        </w:rPr>
        <w:t>направление при необходимости продукции на исследование в лабораторию.</w:t>
      </w:r>
    </w:p>
    <w:p w:rsidR="00B659AC" w:rsidRPr="009E3AF5" w:rsidRDefault="00B659AC" w:rsidP="00B659AC">
      <w:pPr>
        <w:spacing w:before="240" w:after="240" w:line="360" w:lineRule="atLeast"/>
        <w:jc w:val="both"/>
        <w:rPr>
          <w:rFonts w:ascii="Times New Roman" w:eastAsia="Times New Roman" w:hAnsi="Times New Roman" w:cs="Times New Roman"/>
          <w:color w:val="2E2E2E"/>
          <w:sz w:val="30"/>
          <w:szCs w:val="30"/>
          <w:lang w:eastAsia="ru-RU"/>
        </w:rPr>
      </w:pPr>
      <w:r w:rsidRPr="009E3AF5">
        <w:rPr>
          <w:rFonts w:ascii="Times New Roman" w:eastAsia="Times New Roman" w:hAnsi="Times New Roman" w:cs="Times New Roman"/>
          <w:color w:val="2E2E2E"/>
          <w:sz w:val="30"/>
          <w:szCs w:val="30"/>
          <w:lang w:eastAsia="ru-RU"/>
        </w:rPr>
        <w:t>2.2. </w:t>
      </w:r>
      <w:ins w:id="4" w:author="Unknown">
        <w:r w:rsidRPr="009E3AF5">
          <w:rPr>
            <w:rFonts w:ascii="Times New Roman" w:eastAsia="Times New Roman" w:hAnsi="Times New Roman" w:cs="Times New Roman"/>
            <w:color w:val="2E2E2E"/>
            <w:sz w:val="30"/>
            <w:szCs w:val="30"/>
            <w:lang w:eastAsia="ru-RU"/>
          </w:rPr>
          <w:t>Комиссия проверяет:</w:t>
        </w:r>
      </w:ins>
    </w:p>
    <w:p w:rsidR="00B659AC" w:rsidRPr="009E3AF5" w:rsidRDefault="00B659AC" w:rsidP="00B659AC">
      <w:pPr>
        <w:numPr>
          <w:ilvl w:val="0"/>
          <w:numId w:val="4"/>
        </w:numPr>
        <w:spacing w:before="48" w:after="48" w:line="360" w:lineRule="atLeast"/>
        <w:ind w:left="0" w:firstLine="426"/>
        <w:jc w:val="both"/>
        <w:rPr>
          <w:rFonts w:ascii="Times New Roman" w:eastAsia="Times New Roman" w:hAnsi="Times New Roman" w:cs="Times New Roman"/>
          <w:color w:val="2E2E2E"/>
          <w:sz w:val="30"/>
          <w:szCs w:val="30"/>
          <w:lang w:eastAsia="ru-RU"/>
        </w:rPr>
      </w:pPr>
      <w:r w:rsidRPr="009E3AF5">
        <w:rPr>
          <w:rFonts w:ascii="Times New Roman" w:eastAsia="Times New Roman" w:hAnsi="Times New Roman" w:cs="Times New Roman"/>
          <w:color w:val="2E2E2E"/>
          <w:sz w:val="30"/>
          <w:szCs w:val="30"/>
          <w:lang w:eastAsia="ru-RU"/>
        </w:rPr>
        <w:t>рацион питания, сверяя его с основным двухнедельным и ежедневным меню;</w:t>
      </w:r>
    </w:p>
    <w:p w:rsidR="00B659AC" w:rsidRPr="009E3AF5" w:rsidRDefault="00B659AC" w:rsidP="00B659AC">
      <w:pPr>
        <w:numPr>
          <w:ilvl w:val="0"/>
          <w:numId w:val="4"/>
        </w:numPr>
        <w:spacing w:before="48" w:after="48" w:line="360" w:lineRule="atLeast"/>
        <w:ind w:left="0" w:firstLine="426"/>
        <w:jc w:val="both"/>
        <w:rPr>
          <w:rFonts w:ascii="Times New Roman" w:eastAsia="Times New Roman" w:hAnsi="Times New Roman" w:cs="Times New Roman"/>
          <w:color w:val="2E2E2E"/>
          <w:sz w:val="30"/>
          <w:szCs w:val="30"/>
          <w:lang w:eastAsia="ru-RU"/>
        </w:rPr>
      </w:pPr>
      <w:r w:rsidRPr="009E3AF5">
        <w:rPr>
          <w:rFonts w:ascii="Times New Roman" w:eastAsia="Times New Roman" w:hAnsi="Times New Roman" w:cs="Times New Roman"/>
          <w:color w:val="2E2E2E"/>
          <w:sz w:val="30"/>
          <w:szCs w:val="30"/>
          <w:lang w:eastAsia="ru-RU"/>
        </w:rPr>
        <w:t>наличие технологической и нормативно-технической документации на пищеблоке;</w:t>
      </w:r>
    </w:p>
    <w:p w:rsidR="00B659AC" w:rsidRPr="009E3AF5" w:rsidRDefault="00B659AC" w:rsidP="00B659AC">
      <w:pPr>
        <w:numPr>
          <w:ilvl w:val="0"/>
          <w:numId w:val="4"/>
        </w:numPr>
        <w:spacing w:before="48" w:after="48" w:line="360" w:lineRule="atLeast"/>
        <w:ind w:left="0" w:firstLine="426"/>
        <w:jc w:val="both"/>
        <w:rPr>
          <w:rFonts w:ascii="Times New Roman" w:eastAsia="Times New Roman" w:hAnsi="Times New Roman" w:cs="Times New Roman"/>
          <w:color w:val="2E2E2E"/>
          <w:sz w:val="30"/>
          <w:szCs w:val="30"/>
          <w:lang w:eastAsia="ru-RU"/>
        </w:rPr>
      </w:pPr>
      <w:r w:rsidRPr="009E3AF5">
        <w:rPr>
          <w:rFonts w:ascii="Times New Roman" w:eastAsia="Times New Roman" w:hAnsi="Times New Roman" w:cs="Times New Roman"/>
          <w:color w:val="2E2E2E"/>
          <w:sz w:val="30"/>
          <w:szCs w:val="30"/>
          <w:lang w:eastAsia="ru-RU"/>
        </w:rPr>
        <w:t>ежедневно сверяет закладку продуктов питания с меню;</w:t>
      </w:r>
    </w:p>
    <w:p w:rsidR="00B659AC" w:rsidRPr="009E3AF5" w:rsidRDefault="00B659AC" w:rsidP="00B659AC">
      <w:pPr>
        <w:numPr>
          <w:ilvl w:val="0"/>
          <w:numId w:val="4"/>
        </w:numPr>
        <w:spacing w:before="48" w:after="48" w:line="360" w:lineRule="atLeast"/>
        <w:ind w:left="0" w:firstLine="426"/>
        <w:jc w:val="both"/>
        <w:rPr>
          <w:rFonts w:ascii="Times New Roman" w:eastAsia="Times New Roman" w:hAnsi="Times New Roman" w:cs="Times New Roman"/>
          <w:color w:val="2E2E2E"/>
          <w:sz w:val="30"/>
          <w:szCs w:val="30"/>
          <w:lang w:eastAsia="ru-RU"/>
        </w:rPr>
      </w:pPr>
      <w:r w:rsidRPr="009E3AF5">
        <w:rPr>
          <w:rFonts w:ascii="Times New Roman" w:eastAsia="Times New Roman" w:hAnsi="Times New Roman" w:cs="Times New Roman"/>
          <w:color w:val="2E2E2E"/>
          <w:sz w:val="30"/>
          <w:szCs w:val="30"/>
          <w:lang w:eastAsia="ru-RU"/>
        </w:rPr>
        <w:t>соответствие приготовления блюда технологической карте;</w:t>
      </w:r>
    </w:p>
    <w:p w:rsidR="00B659AC" w:rsidRPr="009E3AF5" w:rsidRDefault="00B659AC" w:rsidP="00B659AC">
      <w:pPr>
        <w:numPr>
          <w:ilvl w:val="0"/>
          <w:numId w:val="4"/>
        </w:numPr>
        <w:spacing w:before="48" w:after="48" w:line="360" w:lineRule="atLeast"/>
        <w:ind w:left="0" w:firstLine="426"/>
        <w:jc w:val="both"/>
        <w:rPr>
          <w:rFonts w:ascii="Times New Roman" w:eastAsia="Times New Roman" w:hAnsi="Times New Roman" w:cs="Times New Roman"/>
          <w:color w:val="2E2E2E"/>
          <w:sz w:val="30"/>
          <w:szCs w:val="30"/>
          <w:lang w:eastAsia="ru-RU"/>
        </w:rPr>
      </w:pPr>
      <w:r w:rsidRPr="009E3AF5">
        <w:rPr>
          <w:rFonts w:ascii="Times New Roman" w:eastAsia="Times New Roman" w:hAnsi="Times New Roman" w:cs="Times New Roman"/>
          <w:color w:val="2E2E2E"/>
          <w:sz w:val="30"/>
          <w:szCs w:val="30"/>
          <w:lang w:eastAsia="ru-RU"/>
        </w:rPr>
        <w:t>помещения для хранения продуктов, холодильное оборудование (морозильные камеры), соблюдение условий и сроков реализации;</w:t>
      </w:r>
    </w:p>
    <w:p w:rsidR="00B659AC" w:rsidRPr="009E3AF5" w:rsidRDefault="00B659AC" w:rsidP="00B659AC">
      <w:pPr>
        <w:numPr>
          <w:ilvl w:val="0"/>
          <w:numId w:val="4"/>
        </w:numPr>
        <w:spacing w:before="48" w:after="48" w:line="360" w:lineRule="atLeast"/>
        <w:ind w:left="0" w:firstLine="426"/>
        <w:jc w:val="both"/>
        <w:rPr>
          <w:rFonts w:ascii="Times New Roman" w:eastAsia="Times New Roman" w:hAnsi="Times New Roman" w:cs="Times New Roman"/>
          <w:color w:val="2E2E2E"/>
          <w:sz w:val="30"/>
          <w:szCs w:val="30"/>
          <w:lang w:eastAsia="ru-RU"/>
        </w:rPr>
      </w:pPr>
      <w:r w:rsidRPr="009E3AF5">
        <w:rPr>
          <w:rFonts w:ascii="Times New Roman" w:eastAsia="Times New Roman" w:hAnsi="Times New Roman" w:cs="Times New Roman"/>
          <w:color w:val="2E2E2E"/>
          <w:sz w:val="30"/>
          <w:szCs w:val="30"/>
          <w:lang w:eastAsia="ru-RU"/>
        </w:rPr>
        <w:t>осуществляет ежедневный визуальный контроль условий труда в производственной среде пищеблока и школьной столовой;</w:t>
      </w:r>
    </w:p>
    <w:p w:rsidR="00B659AC" w:rsidRPr="009E3AF5" w:rsidRDefault="00B659AC" w:rsidP="00B659AC">
      <w:pPr>
        <w:numPr>
          <w:ilvl w:val="0"/>
          <w:numId w:val="4"/>
        </w:numPr>
        <w:spacing w:before="48" w:after="48" w:line="360" w:lineRule="atLeast"/>
        <w:ind w:left="0" w:firstLine="426"/>
        <w:jc w:val="both"/>
        <w:rPr>
          <w:rFonts w:ascii="Times New Roman" w:eastAsia="Times New Roman" w:hAnsi="Times New Roman" w:cs="Times New Roman"/>
          <w:color w:val="2E2E2E"/>
          <w:sz w:val="30"/>
          <w:szCs w:val="30"/>
          <w:lang w:eastAsia="ru-RU"/>
        </w:rPr>
      </w:pPr>
      <w:r w:rsidRPr="009E3AF5">
        <w:rPr>
          <w:rFonts w:ascii="Times New Roman" w:eastAsia="Times New Roman" w:hAnsi="Times New Roman" w:cs="Times New Roman"/>
          <w:color w:val="2E2E2E"/>
          <w:sz w:val="30"/>
          <w:szCs w:val="30"/>
          <w:lang w:eastAsia="ru-RU"/>
        </w:rPr>
        <w:t>визуально контролирует ежедневное состояние помещений пищеблока, школьной столовой, а также 1 раз в неделю — инвентарь и оборудование пищеблока;</w:t>
      </w:r>
    </w:p>
    <w:p w:rsidR="00B659AC" w:rsidRPr="009E3AF5" w:rsidRDefault="00B659AC" w:rsidP="00B659AC">
      <w:pPr>
        <w:numPr>
          <w:ilvl w:val="0"/>
          <w:numId w:val="4"/>
        </w:numPr>
        <w:spacing w:before="48" w:after="48" w:line="360" w:lineRule="atLeast"/>
        <w:ind w:left="0" w:firstLine="426"/>
        <w:jc w:val="both"/>
        <w:rPr>
          <w:rFonts w:ascii="Times New Roman" w:eastAsia="Times New Roman" w:hAnsi="Times New Roman" w:cs="Times New Roman"/>
          <w:color w:val="2E2E2E"/>
          <w:sz w:val="30"/>
          <w:szCs w:val="30"/>
          <w:lang w:eastAsia="ru-RU"/>
        </w:rPr>
      </w:pPr>
      <w:r w:rsidRPr="009E3AF5">
        <w:rPr>
          <w:rFonts w:ascii="Times New Roman" w:eastAsia="Times New Roman" w:hAnsi="Times New Roman" w:cs="Times New Roman"/>
          <w:color w:val="2E2E2E"/>
          <w:sz w:val="30"/>
          <w:szCs w:val="30"/>
          <w:lang w:eastAsia="ru-RU"/>
        </w:rPr>
        <w:t>осматривает сотрудников пищеблока, раздатчиков пищи, заполняя Гигиенический журнал (сотрудники), проверяет санитарные книжки;</w:t>
      </w:r>
    </w:p>
    <w:p w:rsidR="00B659AC" w:rsidRPr="009E3AF5" w:rsidRDefault="00B659AC" w:rsidP="00B659AC">
      <w:pPr>
        <w:numPr>
          <w:ilvl w:val="0"/>
          <w:numId w:val="4"/>
        </w:numPr>
        <w:spacing w:before="48" w:after="48" w:line="360" w:lineRule="atLeast"/>
        <w:ind w:left="0" w:firstLine="426"/>
        <w:jc w:val="both"/>
        <w:rPr>
          <w:rFonts w:ascii="Times New Roman" w:eastAsia="Times New Roman" w:hAnsi="Times New Roman" w:cs="Times New Roman"/>
          <w:color w:val="2E2E2E"/>
          <w:sz w:val="30"/>
          <w:szCs w:val="30"/>
          <w:lang w:eastAsia="ru-RU"/>
        </w:rPr>
      </w:pPr>
      <w:r w:rsidRPr="00A710E0">
        <w:rPr>
          <w:rFonts w:ascii="Times New Roman" w:eastAsia="Times New Roman" w:hAnsi="Times New Roman" w:cs="Times New Roman"/>
          <w:sz w:val="30"/>
          <w:szCs w:val="30"/>
          <w:lang w:eastAsia="ru-RU"/>
        </w:rPr>
        <w:t xml:space="preserve">соблюдение противоэпидемических мероприятий на пищеблоке </w:t>
      </w:r>
      <w:r w:rsidRPr="009E3AF5">
        <w:rPr>
          <w:rFonts w:ascii="Times New Roman" w:eastAsia="Times New Roman" w:hAnsi="Times New Roman" w:cs="Times New Roman"/>
          <w:color w:val="2E2E2E"/>
          <w:sz w:val="30"/>
          <w:szCs w:val="30"/>
          <w:lang w:eastAsia="ru-RU"/>
        </w:rPr>
        <w:t>- 1 раз в неделю, заполняя инструкции, журнал генеральной уборки, ведомость учета обработки посуды, столовых приборов, оборудования;</w:t>
      </w:r>
    </w:p>
    <w:p w:rsidR="00B659AC" w:rsidRPr="009E3AF5" w:rsidRDefault="00B659AC" w:rsidP="00B659AC">
      <w:pPr>
        <w:numPr>
          <w:ilvl w:val="0"/>
          <w:numId w:val="4"/>
        </w:numPr>
        <w:spacing w:before="48" w:after="48" w:line="360" w:lineRule="atLeast"/>
        <w:ind w:left="0" w:firstLine="426"/>
        <w:jc w:val="both"/>
        <w:rPr>
          <w:rFonts w:ascii="Times New Roman" w:eastAsia="Times New Roman" w:hAnsi="Times New Roman" w:cs="Times New Roman"/>
          <w:color w:val="2E2E2E"/>
          <w:sz w:val="30"/>
          <w:szCs w:val="30"/>
          <w:lang w:eastAsia="ru-RU"/>
        </w:rPr>
      </w:pPr>
      <w:r w:rsidRPr="009E3AF5">
        <w:rPr>
          <w:rFonts w:ascii="Times New Roman" w:eastAsia="Times New Roman" w:hAnsi="Times New Roman" w:cs="Times New Roman"/>
          <w:color w:val="2E2E2E"/>
          <w:sz w:val="30"/>
          <w:szCs w:val="30"/>
          <w:lang w:eastAsia="ru-RU"/>
        </w:rPr>
        <w:t>ежедневно сверяет контингент питающихся детей с Приказом об организации питания, списком детей, питающихся бесплатно, документы, подтверждающие статус семьи, подтверждающие документы об организации индивидуального питании;</w:t>
      </w:r>
    </w:p>
    <w:p w:rsidR="00B659AC" w:rsidRPr="009E3AF5" w:rsidRDefault="00B659AC" w:rsidP="00B659AC">
      <w:pPr>
        <w:numPr>
          <w:ilvl w:val="0"/>
          <w:numId w:val="4"/>
        </w:numPr>
        <w:spacing w:before="48" w:after="48" w:line="360" w:lineRule="atLeast"/>
        <w:ind w:left="0" w:firstLine="426"/>
        <w:jc w:val="both"/>
        <w:rPr>
          <w:rFonts w:ascii="Times New Roman" w:eastAsia="Times New Roman" w:hAnsi="Times New Roman" w:cs="Times New Roman"/>
          <w:color w:val="2E2E2E"/>
          <w:sz w:val="30"/>
          <w:szCs w:val="30"/>
          <w:lang w:eastAsia="ru-RU"/>
        </w:rPr>
      </w:pPr>
      <w:r w:rsidRPr="009E3AF5">
        <w:rPr>
          <w:rFonts w:ascii="Times New Roman" w:eastAsia="Times New Roman" w:hAnsi="Times New Roman" w:cs="Times New Roman"/>
          <w:color w:val="2E2E2E"/>
          <w:sz w:val="30"/>
          <w:szCs w:val="30"/>
          <w:lang w:eastAsia="ru-RU"/>
        </w:rPr>
        <w:t>соответствие ежедневного режима питания с графиком приема пищи;</w:t>
      </w:r>
    </w:p>
    <w:p w:rsidR="00B659AC" w:rsidRPr="009E3AF5" w:rsidRDefault="00B659AC" w:rsidP="00B659AC">
      <w:pPr>
        <w:numPr>
          <w:ilvl w:val="0"/>
          <w:numId w:val="4"/>
        </w:numPr>
        <w:spacing w:before="48" w:after="48" w:line="360" w:lineRule="atLeast"/>
        <w:ind w:left="0" w:firstLine="426"/>
        <w:jc w:val="both"/>
        <w:rPr>
          <w:rFonts w:ascii="Times New Roman" w:eastAsia="Times New Roman" w:hAnsi="Times New Roman" w:cs="Times New Roman"/>
          <w:color w:val="2E2E2E"/>
          <w:sz w:val="30"/>
          <w:szCs w:val="30"/>
          <w:lang w:eastAsia="ru-RU"/>
        </w:rPr>
      </w:pPr>
      <w:r w:rsidRPr="009E3AF5">
        <w:rPr>
          <w:rFonts w:ascii="Times New Roman" w:eastAsia="Times New Roman" w:hAnsi="Times New Roman" w:cs="Times New Roman"/>
          <w:color w:val="2E2E2E"/>
          <w:sz w:val="30"/>
          <w:szCs w:val="30"/>
          <w:lang w:eastAsia="ru-RU"/>
        </w:rPr>
        <w:t>ежедневную гигиену приема пищи</w:t>
      </w:r>
      <w:r>
        <w:rPr>
          <w:rFonts w:ascii="Times New Roman" w:eastAsia="Times New Roman" w:hAnsi="Times New Roman" w:cs="Times New Roman"/>
          <w:color w:val="2E2E2E"/>
          <w:sz w:val="30"/>
          <w:szCs w:val="30"/>
          <w:lang w:eastAsia="ru-RU"/>
        </w:rPr>
        <w:t>.</w:t>
      </w:r>
    </w:p>
    <w:p w:rsidR="00B659AC" w:rsidRPr="009E3AF5" w:rsidRDefault="00B659AC" w:rsidP="00B659AC">
      <w:pPr>
        <w:spacing w:before="240" w:after="240" w:line="360" w:lineRule="atLeast"/>
        <w:jc w:val="both"/>
        <w:rPr>
          <w:rFonts w:ascii="Times New Roman" w:eastAsia="Times New Roman" w:hAnsi="Times New Roman" w:cs="Times New Roman"/>
          <w:color w:val="2E2E2E"/>
          <w:sz w:val="30"/>
          <w:szCs w:val="30"/>
          <w:lang w:eastAsia="ru-RU"/>
        </w:rPr>
      </w:pPr>
      <w:r w:rsidRPr="009E3AF5">
        <w:rPr>
          <w:rFonts w:ascii="Times New Roman" w:eastAsia="Times New Roman" w:hAnsi="Times New Roman" w:cs="Times New Roman"/>
          <w:color w:val="2E2E2E"/>
          <w:sz w:val="30"/>
          <w:szCs w:val="30"/>
          <w:lang w:eastAsia="ru-RU"/>
        </w:rPr>
        <w:lastRenderedPageBreak/>
        <w:t>2.3. </w:t>
      </w:r>
      <w:ins w:id="5" w:author="Unknown">
        <w:r w:rsidRPr="009E3AF5">
          <w:rPr>
            <w:rFonts w:ascii="Times New Roman" w:eastAsia="Times New Roman" w:hAnsi="Times New Roman" w:cs="Times New Roman"/>
            <w:color w:val="2E2E2E"/>
            <w:sz w:val="30"/>
            <w:szCs w:val="30"/>
            <w:lang w:eastAsia="ru-RU"/>
          </w:rPr>
          <w:t>Объекты, предмет и субъекты контроля комиссии:</w:t>
        </w:r>
      </w:ins>
    </w:p>
    <w:p w:rsidR="00B659AC" w:rsidRPr="009E3AF5" w:rsidRDefault="00B659AC" w:rsidP="00B659AC">
      <w:pPr>
        <w:numPr>
          <w:ilvl w:val="0"/>
          <w:numId w:val="5"/>
        </w:numPr>
        <w:spacing w:before="48" w:after="48" w:line="360" w:lineRule="atLeast"/>
        <w:ind w:left="0" w:firstLine="426"/>
        <w:jc w:val="both"/>
        <w:rPr>
          <w:rFonts w:ascii="Times New Roman" w:eastAsia="Times New Roman" w:hAnsi="Times New Roman" w:cs="Times New Roman"/>
          <w:color w:val="2E2E2E"/>
          <w:sz w:val="30"/>
          <w:szCs w:val="30"/>
          <w:lang w:eastAsia="ru-RU"/>
        </w:rPr>
      </w:pPr>
      <w:r w:rsidRPr="009E3AF5">
        <w:rPr>
          <w:rFonts w:ascii="Times New Roman" w:eastAsia="Times New Roman" w:hAnsi="Times New Roman" w:cs="Times New Roman"/>
          <w:color w:val="2E2E2E"/>
          <w:sz w:val="30"/>
          <w:szCs w:val="30"/>
          <w:lang w:eastAsia="ru-RU"/>
        </w:rPr>
        <w:t>полнота и правильность ведения и оформления документации на пищеблоке, школьной столовой;</w:t>
      </w:r>
    </w:p>
    <w:p w:rsidR="00B659AC" w:rsidRPr="009E3AF5" w:rsidRDefault="00B659AC" w:rsidP="00B659AC">
      <w:pPr>
        <w:numPr>
          <w:ilvl w:val="0"/>
          <w:numId w:val="5"/>
        </w:numPr>
        <w:spacing w:before="48" w:after="48" w:line="360" w:lineRule="atLeast"/>
        <w:ind w:left="0" w:firstLine="426"/>
        <w:jc w:val="both"/>
        <w:rPr>
          <w:rFonts w:ascii="Times New Roman" w:eastAsia="Times New Roman" w:hAnsi="Times New Roman" w:cs="Times New Roman"/>
          <w:color w:val="2E2E2E"/>
          <w:sz w:val="30"/>
          <w:szCs w:val="30"/>
          <w:lang w:eastAsia="ru-RU"/>
        </w:rPr>
      </w:pPr>
      <w:r w:rsidRPr="009E3AF5">
        <w:rPr>
          <w:rFonts w:ascii="Times New Roman" w:eastAsia="Times New Roman" w:hAnsi="Times New Roman" w:cs="Times New Roman"/>
          <w:color w:val="2E2E2E"/>
          <w:sz w:val="30"/>
          <w:szCs w:val="30"/>
          <w:lang w:eastAsia="ru-RU"/>
        </w:rPr>
        <w:t>поточность приготовления продуктов питания;</w:t>
      </w:r>
    </w:p>
    <w:p w:rsidR="00B659AC" w:rsidRPr="009E3AF5" w:rsidRDefault="00B659AC" w:rsidP="00B659AC">
      <w:pPr>
        <w:numPr>
          <w:ilvl w:val="0"/>
          <w:numId w:val="5"/>
        </w:numPr>
        <w:spacing w:before="48" w:after="48" w:line="360" w:lineRule="atLeast"/>
        <w:ind w:left="0" w:firstLine="426"/>
        <w:jc w:val="both"/>
        <w:rPr>
          <w:rFonts w:ascii="Times New Roman" w:eastAsia="Times New Roman" w:hAnsi="Times New Roman" w:cs="Times New Roman"/>
          <w:color w:val="2E2E2E"/>
          <w:sz w:val="30"/>
          <w:szCs w:val="30"/>
          <w:lang w:eastAsia="ru-RU"/>
        </w:rPr>
      </w:pPr>
      <w:r w:rsidRPr="009E3AF5">
        <w:rPr>
          <w:rFonts w:ascii="Times New Roman" w:eastAsia="Times New Roman" w:hAnsi="Times New Roman" w:cs="Times New Roman"/>
          <w:color w:val="2E2E2E"/>
          <w:sz w:val="30"/>
          <w:szCs w:val="30"/>
          <w:lang w:eastAsia="ru-RU"/>
        </w:rPr>
        <w:t>качество мытья, дезинфекции посуды, столовых приборов на пищеблоке, в школьной столовой;</w:t>
      </w:r>
    </w:p>
    <w:p w:rsidR="00B659AC" w:rsidRPr="009E3AF5" w:rsidRDefault="00B659AC" w:rsidP="00B659AC">
      <w:pPr>
        <w:numPr>
          <w:ilvl w:val="0"/>
          <w:numId w:val="5"/>
        </w:numPr>
        <w:spacing w:before="48" w:after="48" w:line="360" w:lineRule="atLeast"/>
        <w:ind w:left="0" w:firstLine="426"/>
        <w:jc w:val="both"/>
        <w:rPr>
          <w:rFonts w:ascii="Times New Roman" w:eastAsia="Times New Roman" w:hAnsi="Times New Roman" w:cs="Times New Roman"/>
          <w:color w:val="2E2E2E"/>
          <w:sz w:val="30"/>
          <w:szCs w:val="30"/>
          <w:lang w:eastAsia="ru-RU"/>
        </w:rPr>
      </w:pPr>
      <w:r w:rsidRPr="009E3AF5">
        <w:rPr>
          <w:rFonts w:ascii="Times New Roman" w:eastAsia="Times New Roman" w:hAnsi="Times New Roman" w:cs="Times New Roman"/>
          <w:color w:val="2E2E2E"/>
          <w:sz w:val="30"/>
          <w:szCs w:val="30"/>
          <w:lang w:eastAsia="ru-RU"/>
        </w:rPr>
        <w:t>условия хранения дезинфицирующих и моющих средств на пищеблоке (кухне);</w:t>
      </w:r>
    </w:p>
    <w:p w:rsidR="00B659AC" w:rsidRPr="009E3AF5" w:rsidRDefault="00B659AC" w:rsidP="00B659AC">
      <w:pPr>
        <w:numPr>
          <w:ilvl w:val="0"/>
          <w:numId w:val="5"/>
        </w:numPr>
        <w:spacing w:before="48" w:after="48" w:line="360" w:lineRule="atLeast"/>
        <w:ind w:left="0" w:firstLine="426"/>
        <w:jc w:val="both"/>
        <w:rPr>
          <w:rFonts w:ascii="Times New Roman" w:eastAsia="Times New Roman" w:hAnsi="Times New Roman" w:cs="Times New Roman"/>
          <w:color w:val="2E2E2E"/>
          <w:sz w:val="30"/>
          <w:szCs w:val="30"/>
          <w:lang w:eastAsia="ru-RU"/>
        </w:rPr>
      </w:pPr>
      <w:r w:rsidRPr="009E3AF5">
        <w:rPr>
          <w:rFonts w:ascii="Times New Roman" w:eastAsia="Times New Roman" w:hAnsi="Times New Roman" w:cs="Times New Roman"/>
          <w:color w:val="2E2E2E"/>
          <w:sz w:val="30"/>
          <w:szCs w:val="30"/>
          <w:lang w:eastAsia="ru-RU"/>
        </w:rPr>
        <w:t xml:space="preserve">соблюдение требований и норм </w:t>
      </w:r>
      <w:proofErr w:type="spellStart"/>
      <w:r w:rsidRPr="009E3AF5">
        <w:rPr>
          <w:rFonts w:ascii="Times New Roman" w:eastAsia="Times New Roman" w:hAnsi="Times New Roman" w:cs="Times New Roman"/>
          <w:color w:val="2E2E2E"/>
          <w:sz w:val="30"/>
          <w:szCs w:val="30"/>
          <w:lang w:eastAsia="ru-RU"/>
        </w:rPr>
        <w:t>СанПин</w:t>
      </w:r>
      <w:proofErr w:type="spellEnd"/>
      <w:r w:rsidRPr="009E3AF5">
        <w:rPr>
          <w:rFonts w:ascii="Times New Roman" w:eastAsia="Times New Roman" w:hAnsi="Times New Roman" w:cs="Times New Roman"/>
          <w:color w:val="2E2E2E"/>
          <w:sz w:val="30"/>
          <w:szCs w:val="30"/>
          <w:lang w:eastAsia="ru-RU"/>
        </w:rPr>
        <w:t xml:space="preserve"> 2.3/2.4.3590-20 «Санитарно- эпидемиологические требования к организации общественного питания населения» при приготовлении и выдаче готовой продукции;</w:t>
      </w:r>
    </w:p>
    <w:p w:rsidR="00B659AC" w:rsidRPr="009E3AF5" w:rsidRDefault="00B659AC" w:rsidP="00B659AC">
      <w:pPr>
        <w:numPr>
          <w:ilvl w:val="0"/>
          <w:numId w:val="5"/>
        </w:numPr>
        <w:spacing w:before="48" w:after="48" w:line="360" w:lineRule="atLeast"/>
        <w:ind w:left="0" w:firstLine="426"/>
        <w:jc w:val="both"/>
        <w:rPr>
          <w:rFonts w:ascii="Times New Roman" w:eastAsia="Times New Roman" w:hAnsi="Times New Roman" w:cs="Times New Roman"/>
          <w:color w:val="2E2E2E"/>
          <w:sz w:val="30"/>
          <w:szCs w:val="30"/>
          <w:lang w:eastAsia="ru-RU"/>
        </w:rPr>
      </w:pPr>
      <w:r w:rsidRPr="009E3AF5">
        <w:rPr>
          <w:rFonts w:ascii="Times New Roman" w:eastAsia="Times New Roman" w:hAnsi="Times New Roman" w:cs="Times New Roman"/>
          <w:color w:val="2E2E2E"/>
          <w:sz w:val="30"/>
          <w:szCs w:val="30"/>
          <w:lang w:eastAsia="ru-RU"/>
        </w:rPr>
        <w:t>исправность холодильного, технологического оборудования;</w:t>
      </w:r>
    </w:p>
    <w:p w:rsidR="00B659AC" w:rsidRPr="009E3AF5" w:rsidRDefault="00B659AC" w:rsidP="00B659AC">
      <w:pPr>
        <w:numPr>
          <w:ilvl w:val="0"/>
          <w:numId w:val="5"/>
        </w:numPr>
        <w:spacing w:before="48" w:after="48" w:line="360" w:lineRule="atLeast"/>
        <w:ind w:left="0" w:firstLine="426"/>
        <w:jc w:val="both"/>
        <w:rPr>
          <w:rFonts w:ascii="Times New Roman" w:eastAsia="Times New Roman" w:hAnsi="Times New Roman" w:cs="Times New Roman"/>
          <w:color w:val="2E2E2E"/>
          <w:sz w:val="30"/>
          <w:szCs w:val="30"/>
          <w:lang w:eastAsia="ru-RU"/>
        </w:rPr>
      </w:pPr>
      <w:r w:rsidRPr="009E3AF5">
        <w:rPr>
          <w:rFonts w:ascii="Times New Roman" w:eastAsia="Times New Roman" w:hAnsi="Times New Roman" w:cs="Times New Roman"/>
          <w:color w:val="2E2E2E"/>
          <w:sz w:val="30"/>
          <w:szCs w:val="30"/>
          <w:lang w:eastAsia="ru-RU"/>
        </w:rPr>
        <w:t>личная гигиена, прохождение гигиенической подготовки и аттестации, медицинский осмотр, вакцинации сотрудниками общеобразовательной организации;</w:t>
      </w:r>
    </w:p>
    <w:p w:rsidR="00B659AC" w:rsidRPr="009E3AF5" w:rsidRDefault="00B659AC" w:rsidP="00B659AC">
      <w:pPr>
        <w:numPr>
          <w:ilvl w:val="0"/>
          <w:numId w:val="5"/>
        </w:numPr>
        <w:spacing w:before="48" w:after="48" w:line="360" w:lineRule="atLeast"/>
        <w:ind w:left="0" w:firstLine="426"/>
        <w:jc w:val="both"/>
        <w:rPr>
          <w:rFonts w:ascii="Times New Roman" w:eastAsia="Times New Roman" w:hAnsi="Times New Roman" w:cs="Times New Roman"/>
          <w:color w:val="2E2E2E"/>
          <w:sz w:val="30"/>
          <w:szCs w:val="30"/>
          <w:lang w:eastAsia="ru-RU"/>
        </w:rPr>
      </w:pPr>
      <w:r w:rsidRPr="009E3AF5">
        <w:rPr>
          <w:rFonts w:ascii="Times New Roman" w:eastAsia="Times New Roman" w:hAnsi="Times New Roman" w:cs="Times New Roman"/>
          <w:color w:val="2E2E2E"/>
          <w:sz w:val="30"/>
          <w:szCs w:val="30"/>
          <w:lang w:eastAsia="ru-RU"/>
        </w:rPr>
        <w:t>дезинфицирующие мероприятия, генеральные уборки, текущая уборка на пищеблоке, в школьной столовой.</w:t>
      </w:r>
    </w:p>
    <w:p w:rsidR="00B659AC" w:rsidRDefault="00B659AC" w:rsidP="00B659AC">
      <w:pPr>
        <w:spacing w:before="240" w:after="240" w:line="360" w:lineRule="atLeast"/>
        <w:jc w:val="both"/>
        <w:rPr>
          <w:rFonts w:ascii="Times New Roman" w:eastAsia="Times New Roman" w:hAnsi="Times New Roman" w:cs="Times New Roman"/>
          <w:color w:val="2E2E2E"/>
          <w:sz w:val="30"/>
          <w:szCs w:val="30"/>
          <w:lang w:eastAsia="ru-RU"/>
        </w:rPr>
      </w:pPr>
      <w:r w:rsidRPr="009E3AF5">
        <w:rPr>
          <w:rFonts w:ascii="Times New Roman" w:eastAsia="Times New Roman" w:hAnsi="Times New Roman" w:cs="Times New Roman"/>
          <w:color w:val="2E2E2E"/>
          <w:sz w:val="30"/>
          <w:szCs w:val="30"/>
          <w:lang w:eastAsia="ru-RU"/>
        </w:rPr>
        <w:t xml:space="preserve">2.4. Контроль осуществляется в виде выполнения ежедневных функциональных обязанностей комиссии по контролю за организацией и качеством питания, бракеражу готовой продукции, а также плановых или оперативных </w:t>
      </w:r>
      <w:r>
        <w:rPr>
          <w:rFonts w:ascii="Times New Roman" w:eastAsia="Times New Roman" w:hAnsi="Times New Roman" w:cs="Times New Roman"/>
          <w:color w:val="2E2E2E"/>
          <w:sz w:val="30"/>
          <w:szCs w:val="30"/>
          <w:lang w:eastAsia="ru-RU"/>
        </w:rPr>
        <w:t>проверок.</w:t>
      </w:r>
    </w:p>
    <w:p w:rsidR="00B659AC" w:rsidRDefault="00B659AC" w:rsidP="00B659AC">
      <w:pPr>
        <w:spacing w:before="240" w:after="240" w:line="360" w:lineRule="atLeast"/>
        <w:jc w:val="both"/>
        <w:rPr>
          <w:rFonts w:ascii="Times New Roman" w:eastAsia="Times New Roman" w:hAnsi="Times New Roman" w:cs="Times New Roman"/>
          <w:color w:val="2E2E2E"/>
          <w:sz w:val="30"/>
          <w:szCs w:val="30"/>
          <w:lang w:eastAsia="ru-RU"/>
        </w:rPr>
      </w:pPr>
      <w:r w:rsidRPr="009E3AF5">
        <w:rPr>
          <w:rFonts w:ascii="Times New Roman" w:eastAsia="Times New Roman" w:hAnsi="Times New Roman" w:cs="Times New Roman"/>
          <w:color w:val="2E2E2E"/>
          <w:sz w:val="30"/>
          <w:szCs w:val="30"/>
          <w:lang w:eastAsia="ru-RU"/>
        </w:rPr>
        <w:t xml:space="preserve"> 2.5.  Все блюда и кулинарные изделия, изготовляемые на пищеблоке школы, подлежат обязательному бракеражу по мере их готовности. Бракераж пищи проводится до начала отпуска каждой вновь приготовленной партии.</w:t>
      </w:r>
    </w:p>
    <w:p w:rsidR="00B659AC" w:rsidRDefault="00B659AC" w:rsidP="00B659AC">
      <w:pPr>
        <w:spacing w:before="240" w:after="240" w:line="360" w:lineRule="atLeast"/>
        <w:jc w:val="both"/>
        <w:rPr>
          <w:rFonts w:ascii="Times New Roman" w:eastAsia="Times New Roman" w:hAnsi="Times New Roman" w:cs="Times New Roman"/>
          <w:color w:val="2E2E2E"/>
          <w:sz w:val="30"/>
          <w:szCs w:val="30"/>
          <w:lang w:eastAsia="ru-RU"/>
        </w:rPr>
      </w:pPr>
      <w:r w:rsidRPr="009E3AF5">
        <w:rPr>
          <w:rFonts w:ascii="Times New Roman" w:eastAsia="Times New Roman" w:hAnsi="Times New Roman" w:cs="Times New Roman"/>
          <w:color w:val="2E2E2E"/>
          <w:sz w:val="30"/>
          <w:szCs w:val="30"/>
          <w:lang w:eastAsia="ru-RU"/>
        </w:rPr>
        <w:t xml:space="preserve"> 2.7. В целях контроля за качеством и безопасностью приготовленной пищевой продукции на пищеблоке отбирается суточная проба от каждой партии приготовленной пищевой продукции.</w:t>
      </w:r>
    </w:p>
    <w:p w:rsidR="00B659AC" w:rsidRDefault="00B659AC" w:rsidP="00B659AC">
      <w:pPr>
        <w:spacing w:before="240" w:after="240" w:line="360" w:lineRule="atLeast"/>
        <w:jc w:val="both"/>
        <w:rPr>
          <w:rFonts w:ascii="Times New Roman" w:eastAsia="Times New Roman" w:hAnsi="Times New Roman" w:cs="Times New Roman"/>
          <w:color w:val="2E2E2E"/>
          <w:sz w:val="30"/>
          <w:szCs w:val="30"/>
          <w:lang w:eastAsia="ru-RU"/>
        </w:rPr>
      </w:pPr>
      <w:r w:rsidRPr="009E3AF5">
        <w:rPr>
          <w:rFonts w:ascii="Times New Roman" w:eastAsia="Times New Roman" w:hAnsi="Times New Roman" w:cs="Times New Roman"/>
          <w:color w:val="2E2E2E"/>
          <w:sz w:val="30"/>
          <w:szCs w:val="30"/>
          <w:lang w:eastAsia="ru-RU"/>
        </w:rPr>
        <w:t xml:space="preserve"> 2.8. Отбор суточной пробы осуществляется в специально выделенные обеззараженные и промаркированные емкости (плотно закрывающиеся) - отдельно каждое блюдо и (или) кулинарное изделие. Холодные закуски, первые блюда, гарниры и напитки (третьи блюда) отбираются в количестве не менее 100 г. Порционные блюда, биточки, котлеты, сырники, оладьи, колбаса, бутерброды оставляются поштучно, целиком (в объеме одной порции). Суточные пробы хранятся не менее 48 часов в </w:t>
      </w:r>
      <w:r w:rsidRPr="009E3AF5">
        <w:rPr>
          <w:rFonts w:ascii="Times New Roman" w:eastAsia="Times New Roman" w:hAnsi="Times New Roman" w:cs="Times New Roman"/>
          <w:color w:val="2E2E2E"/>
          <w:sz w:val="30"/>
          <w:szCs w:val="30"/>
          <w:lang w:eastAsia="ru-RU"/>
        </w:rPr>
        <w:lastRenderedPageBreak/>
        <w:t xml:space="preserve">специально отведенном в холодильнике месте/холодильнике при температуре от +2°С до +6°С. </w:t>
      </w:r>
    </w:p>
    <w:p w:rsidR="00B659AC" w:rsidRDefault="00B659AC" w:rsidP="00B659AC">
      <w:pPr>
        <w:spacing w:before="240" w:after="240" w:line="360" w:lineRule="atLeast"/>
        <w:jc w:val="both"/>
        <w:rPr>
          <w:rFonts w:ascii="Times New Roman" w:eastAsia="Times New Roman" w:hAnsi="Times New Roman" w:cs="Times New Roman"/>
          <w:color w:val="2E2E2E"/>
          <w:sz w:val="30"/>
          <w:szCs w:val="30"/>
          <w:lang w:eastAsia="ru-RU"/>
        </w:rPr>
      </w:pPr>
      <w:r w:rsidRPr="009E3AF5">
        <w:rPr>
          <w:rFonts w:ascii="Times New Roman" w:eastAsia="Times New Roman" w:hAnsi="Times New Roman" w:cs="Times New Roman"/>
          <w:color w:val="2E2E2E"/>
          <w:sz w:val="30"/>
          <w:szCs w:val="30"/>
          <w:lang w:eastAsia="ru-RU"/>
        </w:rPr>
        <w:t>2.9. При нарушении технологии приготовления пищи, а также в случае неготовности, блюдо к выдаче не допускается до устранения выявленных недостатков. Результат бракеража регистрируется в журнале бракеража готовой продукции с указанием причин запрета к выдаче готовой пищевой продукции, фактов списания, возврата пищевой продукции, принятия на ответственное хранение.</w:t>
      </w:r>
    </w:p>
    <w:p w:rsidR="00B659AC" w:rsidRDefault="00B659AC" w:rsidP="00B659AC">
      <w:pPr>
        <w:spacing w:before="240" w:after="240" w:line="360" w:lineRule="atLeast"/>
        <w:jc w:val="both"/>
        <w:rPr>
          <w:rFonts w:ascii="Times New Roman" w:eastAsia="Times New Roman" w:hAnsi="Times New Roman" w:cs="Times New Roman"/>
          <w:color w:val="2E2E2E"/>
          <w:sz w:val="30"/>
          <w:szCs w:val="30"/>
          <w:lang w:eastAsia="ru-RU"/>
        </w:rPr>
      </w:pPr>
      <w:r w:rsidRPr="009E3AF5">
        <w:rPr>
          <w:rFonts w:ascii="Times New Roman" w:eastAsia="Times New Roman" w:hAnsi="Times New Roman" w:cs="Times New Roman"/>
          <w:color w:val="2E2E2E"/>
          <w:sz w:val="30"/>
          <w:szCs w:val="30"/>
          <w:lang w:eastAsia="ru-RU"/>
        </w:rPr>
        <w:t xml:space="preserve"> 2.10.  При выявлении нарушений комиссия составляет акт за подписью всех членов.</w:t>
      </w:r>
    </w:p>
    <w:p w:rsidR="00B659AC" w:rsidRDefault="00B659AC" w:rsidP="00B659AC">
      <w:pPr>
        <w:spacing w:before="240" w:after="240" w:line="360" w:lineRule="atLeast"/>
        <w:jc w:val="both"/>
        <w:rPr>
          <w:rFonts w:ascii="Times New Roman" w:eastAsia="Times New Roman" w:hAnsi="Times New Roman" w:cs="Times New Roman"/>
          <w:color w:val="2E2E2E"/>
          <w:sz w:val="30"/>
          <w:szCs w:val="30"/>
          <w:lang w:eastAsia="ru-RU"/>
        </w:rPr>
      </w:pPr>
      <w:r>
        <w:rPr>
          <w:rFonts w:ascii="Times New Roman" w:eastAsia="Times New Roman" w:hAnsi="Times New Roman" w:cs="Times New Roman"/>
          <w:color w:val="2E2E2E"/>
          <w:sz w:val="30"/>
          <w:szCs w:val="30"/>
          <w:lang w:eastAsia="ru-RU"/>
        </w:rPr>
        <w:t xml:space="preserve"> 2.11</w:t>
      </w:r>
      <w:r w:rsidRPr="009E3AF5">
        <w:rPr>
          <w:rFonts w:ascii="Times New Roman" w:eastAsia="Times New Roman" w:hAnsi="Times New Roman" w:cs="Times New Roman"/>
          <w:color w:val="2E2E2E"/>
          <w:sz w:val="30"/>
          <w:szCs w:val="30"/>
          <w:lang w:eastAsia="ru-RU"/>
        </w:rPr>
        <w:t xml:space="preserve">. Комиссия вносит предложения по улучшению питания детей в общеобразовательной организации. </w:t>
      </w:r>
    </w:p>
    <w:p w:rsidR="00B659AC" w:rsidRPr="009E3AF5" w:rsidRDefault="00B659AC" w:rsidP="00B659AC">
      <w:pPr>
        <w:spacing w:before="480" w:after="144" w:line="336" w:lineRule="atLeast"/>
        <w:jc w:val="both"/>
        <w:outlineLvl w:val="2"/>
        <w:rPr>
          <w:rFonts w:ascii="Times New Roman" w:eastAsia="Times New Roman" w:hAnsi="Times New Roman" w:cs="Times New Roman"/>
          <w:b/>
          <w:bCs/>
          <w:color w:val="2E2E2E"/>
          <w:sz w:val="30"/>
          <w:szCs w:val="30"/>
          <w:lang w:eastAsia="ru-RU"/>
        </w:rPr>
      </w:pPr>
      <w:r w:rsidRPr="009E3AF5">
        <w:rPr>
          <w:rFonts w:ascii="Times New Roman" w:eastAsia="Times New Roman" w:hAnsi="Times New Roman" w:cs="Times New Roman"/>
          <w:b/>
          <w:bCs/>
          <w:color w:val="2E2E2E"/>
          <w:sz w:val="30"/>
          <w:szCs w:val="30"/>
          <w:lang w:eastAsia="ru-RU"/>
        </w:rPr>
        <w:t>3. Оценка организации питания в школе</w:t>
      </w:r>
    </w:p>
    <w:p w:rsidR="00B659AC" w:rsidRDefault="00B659AC" w:rsidP="00B659AC">
      <w:pPr>
        <w:spacing w:before="240" w:after="240" w:line="360" w:lineRule="atLeast"/>
        <w:jc w:val="both"/>
        <w:rPr>
          <w:rFonts w:ascii="Times New Roman" w:eastAsia="Times New Roman" w:hAnsi="Times New Roman" w:cs="Times New Roman"/>
          <w:color w:val="2E2E2E"/>
          <w:sz w:val="30"/>
          <w:szCs w:val="30"/>
          <w:lang w:eastAsia="ru-RU"/>
        </w:rPr>
      </w:pPr>
      <w:r w:rsidRPr="009E3AF5">
        <w:rPr>
          <w:rFonts w:ascii="Times New Roman" w:eastAsia="Times New Roman" w:hAnsi="Times New Roman" w:cs="Times New Roman"/>
          <w:color w:val="2E2E2E"/>
          <w:sz w:val="30"/>
          <w:szCs w:val="30"/>
          <w:lang w:eastAsia="ru-RU"/>
        </w:rPr>
        <w:t xml:space="preserve">3.1. Комиссия в полном составе ежедневно приходит на снятие </w:t>
      </w:r>
      <w:proofErr w:type="spellStart"/>
      <w:r w:rsidRPr="009E3AF5">
        <w:rPr>
          <w:rFonts w:ascii="Times New Roman" w:eastAsia="Times New Roman" w:hAnsi="Times New Roman" w:cs="Times New Roman"/>
          <w:color w:val="2E2E2E"/>
          <w:sz w:val="30"/>
          <w:szCs w:val="30"/>
          <w:lang w:eastAsia="ru-RU"/>
        </w:rPr>
        <w:t>бракеражной</w:t>
      </w:r>
      <w:proofErr w:type="spellEnd"/>
      <w:r w:rsidRPr="009E3AF5">
        <w:rPr>
          <w:rFonts w:ascii="Times New Roman" w:eastAsia="Times New Roman" w:hAnsi="Times New Roman" w:cs="Times New Roman"/>
          <w:color w:val="2E2E2E"/>
          <w:sz w:val="30"/>
          <w:szCs w:val="30"/>
          <w:lang w:eastAsia="ru-RU"/>
        </w:rPr>
        <w:t xml:space="preserve"> пробы за 30 минут до начала раздачи готовой пищи, предварительно ознакомившись с основным и ежедневным меню.</w:t>
      </w:r>
    </w:p>
    <w:p w:rsidR="00B659AC" w:rsidRDefault="00B659AC" w:rsidP="00B659AC">
      <w:pPr>
        <w:spacing w:before="240" w:after="240" w:line="360" w:lineRule="atLeast"/>
        <w:jc w:val="both"/>
        <w:rPr>
          <w:rFonts w:ascii="Times New Roman" w:eastAsia="Times New Roman" w:hAnsi="Times New Roman" w:cs="Times New Roman"/>
          <w:color w:val="2E2E2E"/>
          <w:sz w:val="30"/>
          <w:szCs w:val="30"/>
          <w:lang w:eastAsia="ru-RU"/>
        </w:rPr>
      </w:pPr>
      <w:r w:rsidRPr="009E3AF5">
        <w:rPr>
          <w:rFonts w:ascii="Times New Roman" w:eastAsia="Times New Roman" w:hAnsi="Times New Roman" w:cs="Times New Roman"/>
          <w:color w:val="2E2E2E"/>
          <w:sz w:val="30"/>
          <w:szCs w:val="30"/>
          <w:lang w:eastAsia="ru-RU"/>
        </w:rPr>
        <w:t xml:space="preserve"> 3.2. Меню должно быть утверждено директором, должны стоять подписи </w:t>
      </w:r>
      <w:r>
        <w:rPr>
          <w:rFonts w:ascii="Times New Roman" w:eastAsia="Times New Roman" w:hAnsi="Times New Roman" w:cs="Times New Roman"/>
          <w:color w:val="2E2E2E"/>
          <w:sz w:val="30"/>
          <w:szCs w:val="30"/>
          <w:lang w:eastAsia="ru-RU"/>
        </w:rPr>
        <w:t>медсестры,</w:t>
      </w:r>
      <w:r w:rsidRPr="009E3AF5">
        <w:rPr>
          <w:rFonts w:ascii="Times New Roman" w:eastAsia="Times New Roman" w:hAnsi="Times New Roman" w:cs="Times New Roman"/>
          <w:color w:val="2E2E2E"/>
          <w:sz w:val="30"/>
          <w:szCs w:val="30"/>
          <w:lang w:eastAsia="ru-RU"/>
        </w:rPr>
        <w:t xml:space="preserve"> повара. </w:t>
      </w:r>
    </w:p>
    <w:p w:rsidR="00B659AC" w:rsidRDefault="00B659AC" w:rsidP="00B659AC">
      <w:pPr>
        <w:spacing w:before="240" w:after="240" w:line="360" w:lineRule="atLeast"/>
        <w:jc w:val="both"/>
        <w:rPr>
          <w:rFonts w:ascii="Times New Roman" w:eastAsia="Times New Roman" w:hAnsi="Times New Roman" w:cs="Times New Roman"/>
          <w:color w:val="2E2E2E"/>
          <w:sz w:val="30"/>
          <w:szCs w:val="30"/>
          <w:lang w:eastAsia="ru-RU"/>
        </w:rPr>
      </w:pPr>
      <w:r w:rsidRPr="009E3AF5">
        <w:rPr>
          <w:rFonts w:ascii="Times New Roman" w:eastAsia="Times New Roman" w:hAnsi="Times New Roman" w:cs="Times New Roman"/>
          <w:color w:val="2E2E2E"/>
          <w:sz w:val="30"/>
          <w:szCs w:val="30"/>
          <w:lang w:eastAsia="ru-RU"/>
        </w:rPr>
        <w:t xml:space="preserve">3.3. </w:t>
      </w:r>
      <w:proofErr w:type="spellStart"/>
      <w:r w:rsidRPr="009E3AF5">
        <w:rPr>
          <w:rFonts w:ascii="Times New Roman" w:eastAsia="Times New Roman" w:hAnsi="Times New Roman" w:cs="Times New Roman"/>
          <w:color w:val="2E2E2E"/>
          <w:sz w:val="30"/>
          <w:szCs w:val="30"/>
          <w:lang w:eastAsia="ru-RU"/>
        </w:rPr>
        <w:t>Бракеражную</w:t>
      </w:r>
      <w:proofErr w:type="spellEnd"/>
      <w:r w:rsidRPr="009E3AF5">
        <w:rPr>
          <w:rFonts w:ascii="Times New Roman" w:eastAsia="Times New Roman" w:hAnsi="Times New Roman" w:cs="Times New Roman"/>
          <w:color w:val="2E2E2E"/>
          <w:sz w:val="30"/>
          <w:szCs w:val="30"/>
          <w:lang w:eastAsia="ru-RU"/>
        </w:rPr>
        <w:t xml:space="preserve"> пробу берут из общего котла (кастрюли), предварительно перемешав тщательно пищу в котле. </w:t>
      </w:r>
    </w:p>
    <w:p w:rsidR="00B659AC" w:rsidRDefault="00B659AC" w:rsidP="00B659AC">
      <w:pPr>
        <w:spacing w:before="240" w:after="240" w:line="360" w:lineRule="atLeast"/>
        <w:jc w:val="both"/>
        <w:rPr>
          <w:rFonts w:ascii="Times New Roman" w:eastAsia="Times New Roman" w:hAnsi="Times New Roman" w:cs="Times New Roman"/>
          <w:color w:val="2E2E2E"/>
          <w:sz w:val="30"/>
          <w:szCs w:val="30"/>
          <w:lang w:eastAsia="ru-RU"/>
        </w:rPr>
      </w:pPr>
      <w:r w:rsidRPr="009E3AF5">
        <w:rPr>
          <w:rFonts w:ascii="Times New Roman" w:eastAsia="Times New Roman" w:hAnsi="Times New Roman" w:cs="Times New Roman"/>
          <w:color w:val="2E2E2E"/>
          <w:sz w:val="30"/>
          <w:szCs w:val="30"/>
          <w:lang w:eastAsia="ru-RU"/>
        </w:rPr>
        <w:t>3.4. Бракераж начинают с блюд, имеющих слабовыраженный запах и вкус (супы и т.п.), а затем дегустируют те блюда, вкус и запах которых выражены отчетливее, сладкие блюда дегустируются в последнюю очередь.</w:t>
      </w:r>
    </w:p>
    <w:p w:rsidR="00B659AC" w:rsidRDefault="00B659AC" w:rsidP="00B659AC">
      <w:pPr>
        <w:spacing w:before="240" w:after="240" w:line="360" w:lineRule="atLeast"/>
        <w:jc w:val="both"/>
        <w:rPr>
          <w:rFonts w:ascii="Times New Roman" w:eastAsia="Times New Roman" w:hAnsi="Times New Roman" w:cs="Times New Roman"/>
          <w:color w:val="2E2E2E"/>
          <w:sz w:val="30"/>
          <w:szCs w:val="30"/>
          <w:lang w:eastAsia="ru-RU"/>
        </w:rPr>
      </w:pPr>
      <w:r w:rsidRPr="009E3AF5">
        <w:rPr>
          <w:rFonts w:ascii="Times New Roman" w:eastAsia="Times New Roman" w:hAnsi="Times New Roman" w:cs="Times New Roman"/>
          <w:color w:val="2E2E2E"/>
          <w:sz w:val="30"/>
          <w:szCs w:val="30"/>
          <w:lang w:eastAsia="ru-RU"/>
        </w:rPr>
        <w:t xml:space="preserve"> 3.5. В журнал бракеража готовой пищевой продукции вносятся результаты органолептической оценки качества готовых блюд и результаты взвешивания порционных блюд. Журнал должен быть прошнурован, пронумерован и скреплен печатью: хранится у </w:t>
      </w:r>
      <w:r w:rsidRPr="00292AB5">
        <w:rPr>
          <w:rFonts w:ascii="Times New Roman" w:eastAsia="Times New Roman" w:hAnsi="Times New Roman" w:cs="Times New Roman"/>
          <w:sz w:val="30"/>
          <w:szCs w:val="30"/>
          <w:lang w:eastAsia="ru-RU"/>
        </w:rPr>
        <w:t xml:space="preserve">медицинской сестры. </w:t>
      </w:r>
    </w:p>
    <w:p w:rsidR="00B659AC" w:rsidRDefault="00B659AC" w:rsidP="00B659AC">
      <w:pPr>
        <w:spacing w:before="240" w:after="240" w:line="360" w:lineRule="atLeast"/>
        <w:jc w:val="both"/>
        <w:rPr>
          <w:rFonts w:ascii="Times New Roman" w:eastAsia="Times New Roman" w:hAnsi="Times New Roman" w:cs="Times New Roman"/>
          <w:color w:val="2E2E2E"/>
          <w:sz w:val="30"/>
          <w:szCs w:val="30"/>
          <w:lang w:eastAsia="ru-RU"/>
        </w:rPr>
      </w:pPr>
      <w:r w:rsidRPr="009E3AF5">
        <w:rPr>
          <w:rFonts w:ascii="Times New Roman" w:eastAsia="Times New Roman" w:hAnsi="Times New Roman" w:cs="Times New Roman"/>
          <w:color w:val="2E2E2E"/>
          <w:sz w:val="30"/>
          <w:szCs w:val="30"/>
          <w:lang w:eastAsia="ru-RU"/>
        </w:rPr>
        <w:t>3.6. Органолептическая оценка дается на каждое блюдо отдельно (температура, внешний вид, запах, вкус; готовность и доброкачественность).</w:t>
      </w:r>
    </w:p>
    <w:p w:rsidR="00B659AC" w:rsidRPr="00FA7D73" w:rsidRDefault="00B659AC" w:rsidP="00B659AC">
      <w:pPr>
        <w:spacing w:before="240" w:after="240" w:line="360" w:lineRule="atLeast"/>
        <w:jc w:val="both"/>
        <w:rPr>
          <w:rFonts w:ascii="Times New Roman" w:eastAsia="Times New Roman" w:hAnsi="Times New Roman" w:cs="Times New Roman"/>
          <w:color w:val="FF0000"/>
          <w:sz w:val="30"/>
          <w:szCs w:val="30"/>
          <w:lang w:eastAsia="ru-RU"/>
        </w:rPr>
      </w:pPr>
      <w:r w:rsidRPr="00FA7D73">
        <w:rPr>
          <w:rFonts w:ascii="Times New Roman" w:eastAsia="Times New Roman" w:hAnsi="Times New Roman" w:cs="Times New Roman"/>
          <w:color w:val="FF0000"/>
          <w:sz w:val="30"/>
          <w:szCs w:val="30"/>
          <w:lang w:eastAsia="ru-RU"/>
        </w:rPr>
        <w:lastRenderedPageBreak/>
        <w:t xml:space="preserve"> </w:t>
      </w:r>
    </w:p>
    <w:p w:rsidR="00B659AC" w:rsidRDefault="00B659AC" w:rsidP="00B659AC">
      <w:pPr>
        <w:spacing w:before="240" w:after="240" w:line="360" w:lineRule="atLeast"/>
        <w:jc w:val="both"/>
        <w:rPr>
          <w:rFonts w:ascii="Times New Roman" w:eastAsia="Times New Roman" w:hAnsi="Times New Roman" w:cs="Times New Roman"/>
          <w:color w:val="2E2E2E"/>
          <w:sz w:val="30"/>
          <w:szCs w:val="30"/>
          <w:lang w:eastAsia="ru-RU"/>
        </w:rPr>
      </w:pPr>
      <w:r w:rsidRPr="009E3AF5">
        <w:rPr>
          <w:rFonts w:ascii="Times New Roman" w:eastAsia="Times New Roman" w:hAnsi="Times New Roman" w:cs="Times New Roman"/>
          <w:color w:val="2E2E2E"/>
          <w:sz w:val="30"/>
          <w:szCs w:val="30"/>
          <w:lang w:eastAsia="ru-RU"/>
        </w:rPr>
        <w:t xml:space="preserve"> </w:t>
      </w:r>
      <w:r>
        <w:rPr>
          <w:rFonts w:ascii="Times New Roman" w:eastAsia="Times New Roman" w:hAnsi="Times New Roman" w:cs="Times New Roman"/>
          <w:color w:val="2E2E2E"/>
          <w:sz w:val="30"/>
          <w:szCs w:val="30"/>
          <w:lang w:eastAsia="ru-RU"/>
        </w:rPr>
        <w:t>3.7</w:t>
      </w:r>
      <w:r w:rsidRPr="009E3AF5">
        <w:rPr>
          <w:rFonts w:ascii="Times New Roman" w:eastAsia="Times New Roman" w:hAnsi="Times New Roman" w:cs="Times New Roman"/>
          <w:color w:val="2E2E2E"/>
          <w:sz w:val="30"/>
          <w:szCs w:val="30"/>
          <w:lang w:eastAsia="ru-RU"/>
        </w:rPr>
        <w:t xml:space="preserve">. Оценка качества блюд и кулинарных изделий заносится в журнал установленной формы и оформляется подписями всех членов комиссии. </w:t>
      </w:r>
    </w:p>
    <w:p w:rsidR="00B659AC" w:rsidRPr="00624D62" w:rsidRDefault="00B659AC" w:rsidP="00B659AC">
      <w:pPr>
        <w:spacing w:before="240" w:after="240" w:line="360" w:lineRule="atLeast"/>
        <w:jc w:val="both"/>
        <w:rPr>
          <w:rFonts w:ascii="Times New Roman" w:eastAsia="Times New Roman" w:hAnsi="Times New Roman" w:cs="Times New Roman"/>
          <w:sz w:val="30"/>
          <w:szCs w:val="30"/>
          <w:lang w:eastAsia="ru-RU"/>
        </w:rPr>
      </w:pPr>
      <w:r>
        <w:rPr>
          <w:rFonts w:ascii="Times New Roman" w:eastAsia="Times New Roman" w:hAnsi="Times New Roman" w:cs="Times New Roman"/>
          <w:color w:val="2E2E2E"/>
          <w:sz w:val="30"/>
          <w:szCs w:val="30"/>
          <w:lang w:eastAsia="ru-RU"/>
        </w:rPr>
        <w:t>3.8</w:t>
      </w:r>
      <w:r w:rsidRPr="009E3AF5">
        <w:rPr>
          <w:rFonts w:ascii="Times New Roman" w:eastAsia="Times New Roman" w:hAnsi="Times New Roman" w:cs="Times New Roman"/>
          <w:color w:val="2E2E2E"/>
          <w:sz w:val="30"/>
          <w:szCs w:val="30"/>
          <w:lang w:eastAsia="ru-RU"/>
        </w:rPr>
        <w:t xml:space="preserve">. Комиссия также определяет фактический выход одной порции каждого блюда. Фактический объем первых блюд устанавливают путем деления емкости кастрюли или котла на количество выписанных порций. Для вычисления фактической массы одной порции каш, гарниров, салатов и т.п. взвешивают всю кастрюлю или котел, содержащий готовое блюдо, и после вычета массы тары делят на количество выписанных порций. Если объемы готового блюда слишком большие, допускается проверка вычисления фактической массы одной порции каш, гарниров, салатов и т.п. по тому же механизму при </w:t>
      </w:r>
      <w:r>
        <w:rPr>
          <w:rFonts w:ascii="Times New Roman" w:eastAsia="Times New Roman" w:hAnsi="Times New Roman" w:cs="Times New Roman"/>
          <w:color w:val="2E2E2E"/>
          <w:sz w:val="30"/>
          <w:szCs w:val="30"/>
          <w:lang w:eastAsia="ru-RU"/>
        </w:rPr>
        <w:t>раздаче в групповую посуду. 3.9</w:t>
      </w:r>
      <w:r w:rsidRPr="009E3AF5">
        <w:rPr>
          <w:rFonts w:ascii="Times New Roman" w:eastAsia="Times New Roman" w:hAnsi="Times New Roman" w:cs="Times New Roman"/>
          <w:color w:val="2E2E2E"/>
          <w:sz w:val="30"/>
          <w:szCs w:val="30"/>
          <w:lang w:eastAsia="ru-RU"/>
        </w:rPr>
        <w:t xml:space="preserve">. Проверку порционных вторых блюд (котлеты, тефтели и т.п.) производят путем взвешивания пяти порций в отдельности с установлением равномерности распределения средней массы порции, а также установления массы 10 порций (изделий), которая не должна быть меньше должной (допускаются отклонения +3% от нормы выхода). </w:t>
      </w:r>
      <w:r w:rsidRPr="00624D62">
        <w:rPr>
          <w:rFonts w:ascii="Times New Roman" w:eastAsia="Times New Roman" w:hAnsi="Times New Roman" w:cs="Times New Roman"/>
          <w:sz w:val="30"/>
          <w:szCs w:val="30"/>
          <w:lang w:eastAsia="ru-RU"/>
        </w:rPr>
        <w:t>Для проведения бракеража необходимо иметь на пищеблоке весы, пищевой термометр, чайник с кипятком для ополаскивания приборов, две ложки, вилку, нож, тарелку с указанием веса на обратной стороне (вмещающую как 1 порцию блюда, так и 10 порций), линейку.</w:t>
      </w:r>
    </w:p>
    <w:p w:rsidR="00B659AC" w:rsidRPr="009E3AF5" w:rsidRDefault="00B659AC" w:rsidP="00B659AC">
      <w:pPr>
        <w:spacing w:before="240" w:after="240" w:line="360" w:lineRule="atLeast"/>
        <w:jc w:val="both"/>
        <w:rPr>
          <w:rFonts w:ascii="Times New Roman" w:eastAsia="Times New Roman" w:hAnsi="Times New Roman" w:cs="Times New Roman"/>
          <w:color w:val="2E2E2E"/>
          <w:sz w:val="30"/>
          <w:szCs w:val="30"/>
          <w:lang w:eastAsia="ru-RU"/>
        </w:rPr>
      </w:pPr>
      <w:r>
        <w:rPr>
          <w:rFonts w:ascii="Times New Roman" w:eastAsia="Times New Roman" w:hAnsi="Times New Roman" w:cs="Times New Roman"/>
          <w:color w:val="2E2E2E"/>
          <w:sz w:val="30"/>
          <w:szCs w:val="30"/>
          <w:lang w:eastAsia="ru-RU"/>
        </w:rPr>
        <w:t xml:space="preserve"> 3.10</w:t>
      </w:r>
      <w:r w:rsidRPr="009E3AF5">
        <w:rPr>
          <w:rFonts w:ascii="Times New Roman" w:eastAsia="Times New Roman" w:hAnsi="Times New Roman" w:cs="Times New Roman"/>
          <w:color w:val="2E2E2E"/>
          <w:sz w:val="30"/>
          <w:szCs w:val="30"/>
          <w:lang w:eastAsia="ru-RU"/>
        </w:rPr>
        <w:t>. Оценка качества продукции заносится в журнал бракеража готовой пищевой продукции до начала выдачи готовой пищи. В журнале отмечают результат пробы каждого блю</w:t>
      </w:r>
      <w:r>
        <w:rPr>
          <w:rFonts w:ascii="Times New Roman" w:eastAsia="Times New Roman" w:hAnsi="Times New Roman" w:cs="Times New Roman"/>
          <w:color w:val="2E2E2E"/>
          <w:sz w:val="30"/>
          <w:szCs w:val="30"/>
          <w:lang w:eastAsia="ru-RU"/>
        </w:rPr>
        <w:t>да, а не рациона в целом.</w:t>
      </w:r>
    </w:p>
    <w:p w:rsidR="00B659AC" w:rsidRDefault="00B659AC" w:rsidP="00B659AC">
      <w:pPr>
        <w:spacing w:before="240" w:after="240" w:line="360" w:lineRule="atLeast"/>
        <w:jc w:val="both"/>
        <w:rPr>
          <w:rFonts w:ascii="Times New Roman" w:eastAsia="Times New Roman" w:hAnsi="Times New Roman" w:cs="Times New Roman"/>
          <w:color w:val="2E2E2E"/>
          <w:sz w:val="30"/>
          <w:szCs w:val="30"/>
          <w:lang w:eastAsia="ru-RU"/>
        </w:rPr>
      </w:pPr>
      <w:r>
        <w:rPr>
          <w:rFonts w:ascii="Times New Roman" w:eastAsia="Times New Roman" w:hAnsi="Times New Roman" w:cs="Times New Roman"/>
          <w:color w:val="2E2E2E"/>
          <w:sz w:val="30"/>
          <w:szCs w:val="30"/>
          <w:lang w:eastAsia="ru-RU"/>
        </w:rPr>
        <w:t>3.11</w:t>
      </w:r>
      <w:r w:rsidRPr="009E3AF5">
        <w:rPr>
          <w:rFonts w:ascii="Times New Roman" w:eastAsia="Times New Roman" w:hAnsi="Times New Roman" w:cs="Times New Roman"/>
          <w:color w:val="2E2E2E"/>
          <w:sz w:val="30"/>
          <w:szCs w:val="30"/>
          <w:lang w:eastAsia="ru-RU"/>
        </w:rPr>
        <w:t>. Контроль проводится в виде плановых проверок.</w:t>
      </w:r>
    </w:p>
    <w:p w:rsidR="00B659AC" w:rsidRPr="009E3AF5" w:rsidRDefault="00B659AC" w:rsidP="00B659AC">
      <w:pPr>
        <w:spacing w:before="240" w:after="240" w:line="360" w:lineRule="atLeast"/>
        <w:jc w:val="both"/>
        <w:rPr>
          <w:rFonts w:ascii="Times New Roman" w:eastAsia="Times New Roman" w:hAnsi="Times New Roman" w:cs="Times New Roman"/>
          <w:color w:val="2E2E2E"/>
          <w:sz w:val="30"/>
          <w:szCs w:val="30"/>
          <w:lang w:eastAsia="ru-RU"/>
        </w:rPr>
      </w:pPr>
      <w:r w:rsidRPr="009E3AF5">
        <w:rPr>
          <w:rFonts w:ascii="Times New Roman" w:eastAsia="Times New Roman" w:hAnsi="Times New Roman" w:cs="Times New Roman"/>
          <w:color w:val="2E2E2E"/>
          <w:sz w:val="30"/>
          <w:szCs w:val="30"/>
          <w:lang w:eastAsia="ru-RU"/>
        </w:rPr>
        <w:t> </w:t>
      </w:r>
      <w:ins w:id="6" w:author="Unknown">
        <w:r w:rsidRPr="009E3AF5">
          <w:rPr>
            <w:rFonts w:ascii="Times New Roman" w:eastAsia="Times New Roman" w:hAnsi="Times New Roman" w:cs="Times New Roman"/>
            <w:color w:val="2E2E2E"/>
            <w:sz w:val="30"/>
            <w:szCs w:val="30"/>
            <w:lang w:eastAsia="ru-RU"/>
          </w:rPr>
          <w:t>Примерный перечень вопросов, подлежащих контролю и рассмотрению:</w:t>
        </w:r>
      </w:ins>
    </w:p>
    <w:p w:rsidR="00B659AC" w:rsidRPr="009E3AF5" w:rsidRDefault="00B659AC" w:rsidP="00B659AC">
      <w:pPr>
        <w:numPr>
          <w:ilvl w:val="0"/>
          <w:numId w:val="6"/>
        </w:numPr>
        <w:spacing w:before="48" w:after="48" w:line="360" w:lineRule="atLeast"/>
        <w:ind w:left="0" w:firstLine="567"/>
        <w:jc w:val="both"/>
        <w:rPr>
          <w:rFonts w:ascii="Times New Roman" w:eastAsia="Times New Roman" w:hAnsi="Times New Roman" w:cs="Times New Roman"/>
          <w:color w:val="2E2E2E"/>
          <w:sz w:val="30"/>
          <w:szCs w:val="30"/>
          <w:lang w:eastAsia="ru-RU"/>
        </w:rPr>
      </w:pPr>
      <w:r w:rsidRPr="009E3AF5">
        <w:rPr>
          <w:rFonts w:ascii="Times New Roman" w:eastAsia="Times New Roman" w:hAnsi="Times New Roman" w:cs="Times New Roman"/>
          <w:color w:val="2E2E2E"/>
          <w:sz w:val="30"/>
          <w:szCs w:val="30"/>
          <w:lang w:eastAsia="ru-RU"/>
        </w:rPr>
        <w:t>оценка органолептических свойств приготовленной пищи;</w:t>
      </w:r>
    </w:p>
    <w:p w:rsidR="00B659AC" w:rsidRPr="009E3AF5" w:rsidRDefault="00B659AC" w:rsidP="00B659AC">
      <w:pPr>
        <w:numPr>
          <w:ilvl w:val="0"/>
          <w:numId w:val="6"/>
        </w:numPr>
        <w:spacing w:before="48" w:after="48" w:line="360" w:lineRule="atLeast"/>
        <w:ind w:left="0" w:firstLine="567"/>
        <w:jc w:val="both"/>
        <w:rPr>
          <w:rFonts w:ascii="Times New Roman" w:eastAsia="Times New Roman" w:hAnsi="Times New Roman" w:cs="Times New Roman"/>
          <w:color w:val="2E2E2E"/>
          <w:sz w:val="30"/>
          <w:szCs w:val="30"/>
          <w:lang w:eastAsia="ru-RU"/>
        </w:rPr>
      </w:pPr>
      <w:r w:rsidRPr="009E3AF5">
        <w:rPr>
          <w:rFonts w:ascii="Times New Roman" w:eastAsia="Times New Roman" w:hAnsi="Times New Roman" w:cs="Times New Roman"/>
          <w:color w:val="2E2E2E"/>
          <w:sz w:val="30"/>
          <w:szCs w:val="30"/>
          <w:lang w:eastAsia="ru-RU"/>
        </w:rPr>
        <w:t>предотвращение пищевых отравлений;</w:t>
      </w:r>
    </w:p>
    <w:p w:rsidR="00B659AC" w:rsidRPr="009E3AF5" w:rsidRDefault="00B659AC" w:rsidP="00B659AC">
      <w:pPr>
        <w:numPr>
          <w:ilvl w:val="0"/>
          <w:numId w:val="6"/>
        </w:numPr>
        <w:spacing w:before="48" w:after="48" w:line="360" w:lineRule="atLeast"/>
        <w:ind w:left="0" w:firstLine="567"/>
        <w:jc w:val="both"/>
        <w:rPr>
          <w:rFonts w:ascii="Times New Roman" w:eastAsia="Times New Roman" w:hAnsi="Times New Roman" w:cs="Times New Roman"/>
          <w:color w:val="2E2E2E"/>
          <w:sz w:val="30"/>
          <w:szCs w:val="30"/>
          <w:lang w:eastAsia="ru-RU"/>
        </w:rPr>
      </w:pPr>
      <w:r w:rsidRPr="009E3AF5">
        <w:rPr>
          <w:rFonts w:ascii="Times New Roman" w:eastAsia="Times New Roman" w:hAnsi="Times New Roman" w:cs="Times New Roman"/>
          <w:color w:val="2E2E2E"/>
          <w:sz w:val="30"/>
          <w:szCs w:val="30"/>
          <w:lang w:eastAsia="ru-RU"/>
        </w:rPr>
        <w:t>предотвращение желудочно-кишечных заболеваний;</w:t>
      </w:r>
    </w:p>
    <w:p w:rsidR="00B659AC" w:rsidRPr="009E3AF5" w:rsidRDefault="00B659AC" w:rsidP="00B659AC">
      <w:pPr>
        <w:numPr>
          <w:ilvl w:val="0"/>
          <w:numId w:val="6"/>
        </w:numPr>
        <w:spacing w:before="48" w:after="48" w:line="360" w:lineRule="atLeast"/>
        <w:ind w:left="0" w:firstLine="567"/>
        <w:jc w:val="both"/>
        <w:rPr>
          <w:rFonts w:ascii="Times New Roman" w:eastAsia="Times New Roman" w:hAnsi="Times New Roman" w:cs="Times New Roman"/>
          <w:color w:val="2E2E2E"/>
          <w:sz w:val="30"/>
          <w:szCs w:val="30"/>
          <w:lang w:eastAsia="ru-RU"/>
        </w:rPr>
      </w:pPr>
      <w:r w:rsidRPr="009E3AF5">
        <w:rPr>
          <w:rFonts w:ascii="Times New Roman" w:eastAsia="Times New Roman" w:hAnsi="Times New Roman" w:cs="Times New Roman"/>
          <w:color w:val="2E2E2E"/>
          <w:sz w:val="30"/>
          <w:szCs w:val="30"/>
          <w:lang w:eastAsia="ru-RU"/>
        </w:rPr>
        <w:t>контроль за соблюдением технологии приготовления пищи;</w:t>
      </w:r>
    </w:p>
    <w:p w:rsidR="00B659AC" w:rsidRPr="009E3AF5" w:rsidRDefault="00B659AC" w:rsidP="00B659AC">
      <w:pPr>
        <w:numPr>
          <w:ilvl w:val="0"/>
          <w:numId w:val="6"/>
        </w:numPr>
        <w:spacing w:before="48" w:after="48" w:line="360" w:lineRule="atLeast"/>
        <w:ind w:left="0" w:firstLine="567"/>
        <w:jc w:val="both"/>
        <w:rPr>
          <w:rFonts w:ascii="Times New Roman" w:eastAsia="Times New Roman" w:hAnsi="Times New Roman" w:cs="Times New Roman"/>
          <w:color w:val="2E2E2E"/>
          <w:sz w:val="30"/>
          <w:szCs w:val="30"/>
          <w:lang w:eastAsia="ru-RU"/>
        </w:rPr>
      </w:pPr>
      <w:r w:rsidRPr="009E3AF5">
        <w:rPr>
          <w:rFonts w:ascii="Times New Roman" w:eastAsia="Times New Roman" w:hAnsi="Times New Roman" w:cs="Times New Roman"/>
          <w:color w:val="2E2E2E"/>
          <w:sz w:val="30"/>
          <w:szCs w:val="30"/>
          <w:lang w:eastAsia="ru-RU"/>
        </w:rPr>
        <w:t>обеспечение санитарии и гигиены на пищеблоке;</w:t>
      </w:r>
    </w:p>
    <w:p w:rsidR="00B659AC" w:rsidRPr="009E3AF5" w:rsidRDefault="00B659AC" w:rsidP="00B659AC">
      <w:pPr>
        <w:numPr>
          <w:ilvl w:val="0"/>
          <w:numId w:val="6"/>
        </w:numPr>
        <w:spacing w:before="48" w:after="48" w:line="360" w:lineRule="atLeast"/>
        <w:ind w:left="0" w:firstLine="567"/>
        <w:jc w:val="both"/>
        <w:rPr>
          <w:rFonts w:ascii="Times New Roman" w:eastAsia="Times New Roman" w:hAnsi="Times New Roman" w:cs="Times New Roman"/>
          <w:color w:val="2E2E2E"/>
          <w:sz w:val="30"/>
          <w:szCs w:val="30"/>
          <w:lang w:eastAsia="ru-RU"/>
        </w:rPr>
      </w:pPr>
      <w:r w:rsidRPr="009E3AF5">
        <w:rPr>
          <w:rFonts w:ascii="Times New Roman" w:eastAsia="Times New Roman" w:hAnsi="Times New Roman" w:cs="Times New Roman"/>
          <w:color w:val="2E2E2E"/>
          <w:sz w:val="30"/>
          <w:szCs w:val="30"/>
          <w:lang w:eastAsia="ru-RU"/>
        </w:rPr>
        <w:t>контроль за организацией сбалансированного безопасного питания;</w:t>
      </w:r>
    </w:p>
    <w:p w:rsidR="00B659AC" w:rsidRPr="009E3AF5" w:rsidRDefault="00B659AC" w:rsidP="00B659AC">
      <w:pPr>
        <w:numPr>
          <w:ilvl w:val="0"/>
          <w:numId w:val="6"/>
        </w:numPr>
        <w:spacing w:before="48" w:after="48" w:line="360" w:lineRule="atLeast"/>
        <w:ind w:left="0" w:firstLine="567"/>
        <w:jc w:val="both"/>
        <w:rPr>
          <w:rFonts w:ascii="Times New Roman" w:eastAsia="Times New Roman" w:hAnsi="Times New Roman" w:cs="Times New Roman"/>
          <w:color w:val="2E2E2E"/>
          <w:sz w:val="30"/>
          <w:szCs w:val="30"/>
          <w:lang w:eastAsia="ru-RU"/>
        </w:rPr>
      </w:pPr>
      <w:r w:rsidRPr="009E3AF5">
        <w:rPr>
          <w:rFonts w:ascii="Times New Roman" w:eastAsia="Times New Roman" w:hAnsi="Times New Roman" w:cs="Times New Roman"/>
          <w:color w:val="2E2E2E"/>
          <w:sz w:val="30"/>
          <w:szCs w:val="30"/>
          <w:lang w:eastAsia="ru-RU"/>
        </w:rPr>
        <w:t>контроль за хранением и реализацией пищевых продуктов;</w:t>
      </w:r>
    </w:p>
    <w:p w:rsidR="00B659AC" w:rsidRPr="009E3AF5" w:rsidRDefault="00B659AC" w:rsidP="00B659AC">
      <w:pPr>
        <w:numPr>
          <w:ilvl w:val="0"/>
          <w:numId w:val="6"/>
        </w:numPr>
        <w:spacing w:before="48" w:after="48" w:line="360" w:lineRule="atLeast"/>
        <w:ind w:left="0" w:firstLine="567"/>
        <w:jc w:val="both"/>
        <w:rPr>
          <w:rFonts w:ascii="Times New Roman" w:eastAsia="Times New Roman" w:hAnsi="Times New Roman" w:cs="Times New Roman"/>
          <w:color w:val="2E2E2E"/>
          <w:sz w:val="30"/>
          <w:szCs w:val="30"/>
          <w:lang w:eastAsia="ru-RU"/>
        </w:rPr>
      </w:pPr>
      <w:r w:rsidRPr="009E3AF5">
        <w:rPr>
          <w:rFonts w:ascii="Times New Roman" w:eastAsia="Times New Roman" w:hAnsi="Times New Roman" w:cs="Times New Roman"/>
          <w:color w:val="2E2E2E"/>
          <w:sz w:val="30"/>
          <w:szCs w:val="30"/>
          <w:lang w:eastAsia="ru-RU"/>
        </w:rPr>
        <w:t>ведение журналов бракеража готовой пищевой продукции и бракеража скоропортящейся пищевой продукции;</w:t>
      </w:r>
    </w:p>
    <w:p w:rsidR="00B659AC" w:rsidRPr="009E3AF5" w:rsidRDefault="00B659AC" w:rsidP="00B659AC">
      <w:pPr>
        <w:numPr>
          <w:ilvl w:val="0"/>
          <w:numId w:val="6"/>
        </w:numPr>
        <w:spacing w:before="48" w:after="48" w:line="360" w:lineRule="atLeast"/>
        <w:ind w:left="0" w:firstLine="567"/>
        <w:jc w:val="both"/>
        <w:rPr>
          <w:rFonts w:ascii="Times New Roman" w:eastAsia="Times New Roman" w:hAnsi="Times New Roman" w:cs="Times New Roman"/>
          <w:color w:val="2E2E2E"/>
          <w:sz w:val="30"/>
          <w:szCs w:val="30"/>
          <w:lang w:eastAsia="ru-RU"/>
        </w:rPr>
      </w:pPr>
      <w:r w:rsidRPr="009E3AF5">
        <w:rPr>
          <w:rFonts w:ascii="Times New Roman" w:eastAsia="Times New Roman" w:hAnsi="Times New Roman" w:cs="Times New Roman"/>
          <w:color w:val="2E2E2E"/>
          <w:sz w:val="30"/>
          <w:szCs w:val="30"/>
          <w:lang w:eastAsia="ru-RU"/>
        </w:rPr>
        <w:lastRenderedPageBreak/>
        <w:t>контроль за качеством готовых блюд и соблюдением объема порций;</w:t>
      </w:r>
    </w:p>
    <w:p w:rsidR="00B659AC" w:rsidRPr="009E3AF5" w:rsidRDefault="00B659AC" w:rsidP="00B659AC">
      <w:pPr>
        <w:numPr>
          <w:ilvl w:val="0"/>
          <w:numId w:val="6"/>
        </w:numPr>
        <w:spacing w:before="48" w:after="48" w:line="360" w:lineRule="atLeast"/>
        <w:ind w:left="0" w:firstLine="567"/>
        <w:jc w:val="both"/>
        <w:rPr>
          <w:rFonts w:ascii="Times New Roman" w:eastAsia="Times New Roman" w:hAnsi="Times New Roman" w:cs="Times New Roman"/>
          <w:color w:val="2E2E2E"/>
          <w:sz w:val="30"/>
          <w:szCs w:val="30"/>
          <w:lang w:eastAsia="ru-RU"/>
        </w:rPr>
      </w:pPr>
      <w:r w:rsidRPr="009E3AF5">
        <w:rPr>
          <w:rFonts w:ascii="Times New Roman" w:eastAsia="Times New Roman" w:hAnsi="Times New Roman" w:cs="Times New Roman"/>
          <w:color w:val="2E2E2E"/>
          <w:sz w:val="30"/>
          <w:szCs w:val="30"/>
          <w:lang w:eastAsia="ru-RU"/>
        </w:rPr>
        <w:t>контроль за выполнением норм питания и витаминизацией пищи;</w:t>
      </w:r>
    </w:p>
    <w:p w:rsidR="00B659AC" w:rsidRPr="009E3AF5" w:rsidRDefault="00B659AC" w:rsidP="00B659AC">
      <w:pPr>
        <w:numPr>
          <w:ilvl w:val="0"/>
          <w:numId w:val="6"/>
        </w:numPr>
        <w:spacing w:before="48" w:after="48" w:line="360" w:lineRule="atLeast"/>
        <w:ind w:left="0" w:firstLine="567"/>
        <w:jc w:val="both"/>
        <w:rPr>
          <w:rFonts w:ascii="Times New Roman" w:eastAsia="Times New Roman" w:hAnsi="Times New Roman" w:cs="Times New Roman"/>
          <w:color w:val="2E2E2E"/>
          <w:sz w:val="30"/>
          <w:szCs w:val="30"/>
          <w:lang w:eastAsia="ru-RU"/>
        </w:rPr>
      </w:pPr>
      <w:r w:rsidRPr="009E3AF5">
        <w:rPr>
          <w:rFonts w:ascii="Times New Roman" w:eastAsia="Times New Roman" w:hAnsi="Times New Roman" w:cs="Times New Roman"/>
          <w:color w:val="2E2E2E"/>
          <w:sz w:val="30"/>
          <w:szCs w:val="30"/>
          <w:lang w:eastAsia="ru-RU"/>
        </w:rPr>
        <w:t>контроль за закладкой основных продуктов питания;</w:t>
      </w:r>
    </w:p>
    <w:p w:rsidR="00B659AC" w:rsidRPr="009E3AF5" w:rsidRDefault="00B659AC" w:rsidP="00B659AC">
      <w:pPr>
        <w:numPr>
          <w:ilvl w:val="0"/>
          <w:numId w:val="6"/>
        </w:numPr>
        <w:spacing w:before="48" w:after="48" w:line="360" w:lineRule="atLeast"/>
        <w:ind w:left="0" w:firstLine="567"/>
        <w:jc w:val="both"/>
        <w:rPr>
          <w:rFonts w:ascii="Times New Roman" w:eastAsia="Times New Roman" w:hAnsi="Times New Roman" w:cs="Times New Roman"/>
          <w:color w:val="2E2E2E"/>
          <w:sz w:val="30"/>
          <w:szCs w:val="30"/>
          <w:lang w:eastAsia="ru-RU"/>
        </w:rPr>
      </w:pPr>
      <w:r w:rsidRPr="009E3AF5">
        <w:rPr>
          <w:rFonts w:ascii="Times New Roman" w:eastAsia="Times New Roman" w:hAnsi="Times New Roman" w:cs="Times New Roman"/>
          <w:color w:val="2E2E2E"/>
          <w:sz w:val="30"/>
          <w:szCs w:val="30"/>
          <w:lang w:eastAsia="ru-RU"/>
        </w:rPr>
        <w:t>контроль за отбором суточной пробы.</w:t>
      </w:r>
    </w:p>
    <w:p w:rsidR="00B659AC" w:rsidRPr="009E3AF5" w:rsidRDefault="00B659AC" w:rsidP="00B659AC">
      <w:pPr>
        <w:spacing w:before="240" w:after="240" w:line="360" w:lineRule="atLeast"/>
        <w:jc w:val="both"/>
        <w:rPr>
          <w:rFonts w:ascii="Times New Roman" w:eastAsia="Times New Roman" w:hAnsi="Times New Roman" w:cs="Times New Roman"/>
          <w:color w:val="2E2E2E"/>
          <w:sz w:val="30"/>
          <w:szCs w:val="30"/>
          <w:lang w:eastAsia="ru-RU"/>
        </w:rPr>
      </w:pPr>
      <w:r w:rsidRPr="009E3AF5">
        <w:rPr>
          <w:rFonts w:ascii="Times New Roman" w:eastAsia="Times New Roman" w:hAnsi="Times New Roman" w:cs="Times New Roman"/>
          <w:color w:val="2E2E2E"/>
          <w:sz w:val="30"/>
          <w:szCs w:val="30"/>
          <w:lang w:eastAsia="ru-RU"/>
        </w:rPr>
        <w:t>3.19. Администрация школы обязана содействовать в деятельности комиссии и принимать меры по устранению нарушений и замечаний, выявленных комиссией.</w:t>
      </w:r>
    </w:p>
    <w:p w:rsidR="00B659AC" w:rsidRPr="009E3AF5" w:rsidRDefault="00B659AC" w:rsidP="00B659AC">
      <w:pPr>
        <w:spacing w:before="480" w:after="144" w:line="336" w:lineRule="atLeast"/>
        <w:jc w:val="both"/>
        <w:outlineLvl w:val="2"/>
        <w:rPr>
          <w:rFonts w:ascii="Times New Roman" w:eastAsia="Times New Roman" w:hAnsi="Times New Roman" w:cs="Times New Roman"/>
          <w:b/>
          <w:bCs/>
          <w:color w:val="2E2E2E"/>
          <w:sz w:val="30"/>
          <w:szCs w:val="30"/>
          <w:lang w:eastAsia="ru-RU"/>
        </w:rPr>
      </w:pPr>
      <w:r w:rsidRPr="009E3AF5">
        <w:rPr>
          <w:rFonts w:ascii="Times New Roman" w:eastAsia="Times New Roman" w:hAnsi="Times New Roman" w:cs="Times New Roman"/>
          <w:b/>
          <w:bCs/>
          <w:color w:val="2E2E2E"/>
          <w:sz w:val="30"/>
          <w:szCs w:val="30"/>
          <w:lang w:eastAsia="ru-RU"/>
        </w:rPr>
        <w:t>4. Права, обязанности, ответственность комиссии</w:t>
      </w:r>
    </w:p>
    <w:p w:rsidR="00B659AC" w:rsidRPr="009E3AF5" w:rsidRDefault="00B659AC" w:rsidP="00B659AC">
      <w:pPr>
        <w:spacing w:before="240" w:after="240" w:line="360" w:lineRule="atLeast"/>
        <w:jc w:val="both"/>
        <w:rPr>
          <w:rFonts w:ascii="Times New Roman" w:eastAsia="Times New Roman" w:hAnsi="Times New Roman" w:cs="Times New Roman"/>
          <w:color w:val="2E2E2E"/>
          <w:sz w:val="30"/>
          <w:szCs w:val="30"/>
          <w:lang w:eastAsia="ru-RU"/>
        </w:rPr>
      </w:pPr>
      <w:r w:rsidRPr="009E3AF5">
        <w:rPr>
          <w:rFonts w:ascii="Times New Roman" w:eastAsia="Times New Roman" w:hAnsi="Times New Roman" w:cs="Times New Roman"/>
          <w:color w:val="2E2E2E"/>
          <w:sz w:val="30"/>
          <w:szCs w:val="30"/>
          <w:lang w:eastAsia="ru-RU"/>
        </w:rPr>
        <w:t>4.1. </w:t>
      </w:r>
      <w:ins w:id="7" w:author="Unknown">
        <w:r w:rsidRPr="009E3AF5">
          <w:rPr>
            <w:rFonts w:ascii="Times New Roman" w:eastAsia="Times New Roman" w:hAnsi="Times New Roman" w:cs="Times New Roman"/>
            <w:color w:val="2E2E2E"/>
            <w:sz w:val="30"/>
            <w:szCs w:val="30"/>
            <w:lang w:eastAsia="ru-RU"/>
          </w:rPr>
          <w:t>Комиссия имеет право:</w:t>
        </w:r>
      </w:ins>
    </w:p>
    <w:p w:rsidR="00B659AC" w:rsidRPr="009E3AF5" w:rsidRDefault="00B659AC" w:rsidP="00B659AC">
      <w:pPr>
        <w:numPr>
          <w:ilvl w:val="0"/>
          <w:numId w:val="7"/>
        </w:numPr>
        <w:spacing w:before="48" w:after="48" w:line="360" w:lineRule="atLeast"/>
        <w:ind w:left="0" w:firstLine="426"/>
        <w:jc w:val="both"/>
        <w:rPr>
          <w:rFonts w:ascii="Times New Roman" w:eastAsia="Times New Roman" w:hAnsi="Times New Roman" w:cs="Times New Roman"/>
          <w:color w:val="2E2E2E"/>
          <w:sz w:val="30"/>
          <w:szCs w:val="30"/>
          <w:lang w:eastAsia="ru-RU"/>
        </w:rPr>
      </w:pPr>
      <w:r w:rsidRPr="009E3AF5">
        <w:rPr>
          <w:rFonts w:ascii="Times New Roman" w:eastAsia="Times New Roman" w:hAnsi="Times New Roman" w:cs="Times New Roman"/>
          <w:color w:val="2E2E2E"/>
          <w:sz w:val="30"/>
          <w:szCs w:val="30"/>
          <w:lang w:eastAsia="ru-RU"/>
        </w:rPr>
        <w:t>выносить на обсуждение конкретные предложения по организации питания в школе;</w:t>
      </w:r>
    </w:p>
    <w:p w:rsidR="00B659AC" w:rsidRPr="009E3AF5" w:rsidRDefault="00B659AC" w:rsidP="00B659AC">
      <w:pPr>
        <w:numPr>
          <w:ilvl w:val="0"/>
          <w:numId w:val="7"/>
        </w:numPr>
        <w:spacing w:before="48" w:after="48" w:line="360" w:lineRule="atLeast"/>
        <w:ind w:left="0" w:firstLine="426"/>
        <w:jc w:val="both"/>
        <w:rPr>
          <w:rFonts w:ascii="Times New Roman" w:eastAsia="Times New Roman" w:hAnsi="Times New Roman" w:cs="Times New Roman"/>
          <w:color w:val="2E2E2E"/>
          <w:sz w:val="30"/>
          <w:szCs w:val="30"/>
          <w:lang w:eastAsia="ru-RU"/>
        </w:rPr>
      </w:pPr>
      <w:r w:rsidRPr="009E3AF5">
        <w:rPr>
          <w:rFonts w:ascii="Times New Roman" w:eastAsia="Times New Roman" w:hAnsi="Times New Roman" w:cs="Times New Roman"/>
          <w:color w:val="2E2E2E"/>
          <w:sz w:val="30"/>
          <w:szCs w:val="30"/>
          <w:lang w:eastAsia="ru-RU"/>
        </w:rPr>
        <w:t>контролировать выполнение принятых решений;</w:t>
      </w:r>
    </w:p>
    <w:p w:rsidR="00B659AC" w:rsidRPr="009E3AF5" w:rsidRDefault="00B659AC" w:rsidP="00B659AC">
      <w:pPr>
        <w:numPr>
          <w:ilvl w:val="0"/>
          <w:numId w:val="7"/>
        </w:numPr>
        <w:spacing w:before="48" w:after="48" w:line="360" w:lineRule="atLeast"/>
        <w:ind w:left="0" w:firstLine="426"/>
        <w:jc w:val="both"/>
        <w:rPr>
          <w:rFonts w:ascii="Times New Roman" w:eastAsia="Times New Roman" w:hAnsi="Times New Roman" w:cs="Times New Roman"/>
          <w:color w:val="2E2E2E"/>
          <w:sz w:val="30"/>
          <w:szCs w:val="30"/>
          <w:lang w:eastAsia="ru-RU"/>
        </w:rPr>
      </w:pPr>
      <w:r w:rsidRPr="009E3AF5">
        <w:rPr>
          <w:rFonts w:ascii="Times New Roman" w:eastAsia="Times New Roman" w:hAnsi="Times New Roman" w:cs="Times New Roman"/>
          <w:color w:val="2E2E2E"/>
          <w:sz w:val="30"/>
          <w:szCs w:val="30"/>
          <w:lang w:eastAsia="ru-RU"/>
        </w:rPr>
        <w:t>направлять при необходимости продукцию на исследование в санитарно-технологическую пищевую лабораторию;</w:t>
      </w:r>
    </w:p>
    <w:p w:rsidR="00B659AC" w:rsidRPr="009E3AF5" w:rsidRDefault="00B659AC" w:rsidP="00B659AC">
      <w:pPr>
        <w:numPr>
          <w:ilvl w:val="0"/>
          <w:numId w:val="7"/>
        </w:numPr>
        <w:spacing w:before="48" w:after="48" w:line="360" w:lineRule="atLeast"/>
        <w:ind w:left="0" w:firstLine="426"/>
        <w:jc w:val="both"/>
        <w:rPr>
          <w:rFonts w:ascii="Times New Roman" w:eastAsia="Times New Roman" w:hAnsi="Times New Roman" w:cs="Times New Roman"/>
          <w:color w:val="2E2E2E"/>
          <w:sz w:val="30"/>
          <w:szCs w:val="30"/>
          <w:lang w:eastAsia="ru-RU"/>
        </w:rPr>
      </w:pPr>
      <w:r w:rsidRPr="009E3AF5">
        <w:rPr>
          <w:rFonts w:ascii="Times New Roman" w:eastAsia="Times New Roman" w:hAnsi="Times New Roman" w:cs="Times New Roman"/>
          <w:color w:val="2E2E2E"/>
          <w:sz w:val="30"/>
          <w:szCs w:val="30"/>
          <w:lang w:eastAsia="ru-RU"/>
        </w:rPr>
        <w:t>давать рекомендации, направленные на улучшение питания в общеобразовательной организации;</w:t>
      </w:r>
    </w:p>
    <w:p w:rsidR="00B659AC" w:rsidRPr="009E3AF5" w:rsidRDefault="00B659AC" w:rsidP="00B659AC">
      <w:pPr>
        <w:numPr>
          <w:ilvl w:val="0"/>
          <w:numId w:val="7"/>
        </w:numPr>
        <w:spacing w:before="48" w:after="48" w:line="360" w:lineRule="atLeast"/>
        <w:ind w:left="0" w:firstLine="426"/>
        <w:jc w:val="both"/>
        <w:rPr>
          <w:rFonts w:ascii="Times New Roman" w:eastAsia="Times New Roman" w:hAnsi="Times New Roman" w:cs="Times New Roman"/>
          <w:color w:val="2E2E2E"/>
          <w:sz w:val="30"/>
          <w:szCs w:val="30"/>
          <w:lang w:eastAsia="ru-RU"/>
        </w:rPr>
      </w:pPr>
      <w:r w:rsidRPr="009E3AF5">
        <w:rPr>
          <w:rFonts w:ascii="Times New Roman" w:eastAsia="Times New Roman" w:hAnsi="Times New Roman" w:cs="Times New Roman"/>
          <w:color w:val="2E2E2E"/>
          <w:sz w:val="30"/>
          <w:szCs w:val="30"/>
          <w:lang w:eastAsia="ru-RU"/>
        </w:rPr>
        <w:t>ходатайствовать перед администрацией школы о поощрении или наказании работников, связанных с организацией питания в общеобразовательной организации.</w:t>
      </w:r>
    </w:p>
    <w:p w:rsidR="00B659AC" w:rsidRPr="009E3AF5" w:rsidRDefault="00B659AC" w:rsidP="00B659AC">
      <w:pPr>
        <w:spacing w:before="240" w:after="240" w:line="360" w:lineRule="atLeast"/>
        <w:jc w:val="both"/>
        <w:rPr>
          <w:rFonts w:ascii="Times New Roman" w:eastAsia="Times New Roman" w:hAnsi="Times New Roman" w:cs="Times New Roman"/>
          <w:color w:val="2E2E2E"/>
          <w:sz w:val="30"/>
          <w:szCs w:val="30"/>
          <w:lang w:eastAsia="ru-RU"/>
        </w:rPr>
      </w:pPr>
      <w:r w:rsidRPr="009E3AF5">
        <w:rPr>
          <w:rFonts w:ascii="Times New Roman" w:eastAsia="Times New Roman" w:hAnsi="Times New Roman" w:cs="Times New Roman"/>
          <w:color w:val="2E2E2E"/>
          <w:sz w:val="30"/>
          <w:szCs w:val="30"/>
          <w:lang w:eastAsia="ru-RU"/>
        </w:rPr>
        <w:t>4.2. </w:t>
      </w:r>
      <w:ins w:id="8" w:author="Unknown">
        <w:r w:rsidRPr="009E3AF5">
          <w:rPr>
            <w:rFonts w:ascii="Times New Roman" w:eastAsia="Times New Roman" w:hAnsi="Times New Roman" w:cs="Times New Roman"/>
            <w:color w:val="2E2E2E"/>
            <w:sz w:val="30"/>
            <w:szCs w:val="30"/>
            <w:lang w:eastAsia="ru-RU"/>
          </w:rPr>
          <w:t>Комиссия обязана:</w:t>
        </w:r>
      </w:ins>
    </w:p>
    <w:p w:rsidR="00B659AC" w:rsidRPr="009E3AF5" w:rsidRDefault="00B659AC" w:rsidP="00B659AC">
      <w:pPr>
        <w:numPr>
          <w:ilvl w:val="0"/>
          <w:numId w:val="8"/>
        </w:numPr>
        <w:spacing w:before="48" w:after="48" w:line="360" w:lineRule="atLeast"/>
        <w:ind w:left="0" w:firstLine="567"/>
        <w:jc w:val="both"/>
        <w:rPr>
          <w:rFonts w:ascii="Times New Roman" w:eastAsia="Times New Roman" w:hAnsi="Times New Roman" w:cs="Times New Roman"/>
          <w:color w:val="2E2E2E"/>
          <w:sz w:val="30"/>
          <w:szCs w:val="30"/>
          <w:lang w:eastAsia="ru-RU"/>
        </w:rPr>
      </w:pPr>
      <w:r w:rsidRPr="009E3AF5">
        <w:rPr>
          <w:rFonts w:ascii="Times New Roman" w:eastAsia="Times New Roman" w:hAnsi="Times New Roman" w:cs="Times New Roman"/>
          <w:color w:val="2E2E2E"/>
          <w:sz w:val="30"/>
          <w:szCs w:val="30"/>
          <w:lang w:eastAsia="ru-RU"/>
        </w:rPr>
        <w:t>контролировать организацию работы на пищеблоке;</w:t>
      </w:r>
    </w:p>
    <w:p w:rsidR="00B659AC" w:rsidRPr="009E3AF5" w:rsidRDefault="00B659AC" w:rsidP="00B659AC">
      <w:pPr>
        <w:numPr>
          <w:ilvl w:val="0"/>
          <w:numId w:val="8"/>
        </w:numPr>
        <w:spacing w:before="48" w:after="48" w:line="360" w:lineRule="atLeast"/>
        <w:ind w:left="0" w:firstLine="567"/>
        <w:jc w:val="both"/>
        <w:rPr>
          <w:rFonts w:ascii="Times New Roman" w:eastAsia="Times New Roman" w:hAnsi="Times New Roman" w:cs="Times New Roman"/>
          <w:color w:val="2E2E2E"/>
          <w:sz w:val="30"/>
          <w:szCs w:val="30"/>
          <w:lang w:eastAsia="ru-RU"/>
        </w:rPr>
      </w:pPr>
      <w:r w:rsidRPr="009E3AF5">
        <w:rPr>
          <w:rFonts w:ascii="Times New Roman" w:eastAsia="Times New Roman" w:hAnsi="Times New Roman" w:cs="Times New Roman"/>
          <w:color w:val="2E2E2E"/>
          <w:sz w:val="30"/>
          <w:szCs w:val="30"/>
          <w:lang w:eastAsia="ru-RU"/>
        </w:rPr>
        <w:t>следить за соблюдением правил личной гигиены работниками пищеблока;</w:t>
      </w:r>
    </w:p>
    <w:p w:rsidR="00B659AC" w:rsidRPr="009E3AF5" w:rsidRDefault="00B659AC" w:rsidP="00B659AC">
      <w:pPr>
        <w:numPr>
          <w:ilvl w:val="0"/>
          <w:numId w:val="8"/>
        </w:numPr>
        <w:spacing w:before="48" w:after="48" w:line="360" w:lineRule="atLeast"/>
        <w:ind w:left="0" w:firstLine="567"/>
        <w:jc w:val="both"/>
        <w:rPr>
          <w:rFonts w:ascii="Times New Roman" w:eastAsia="Times New Roman" w:hAnsi="Times New Roman" w:cs="Times New Roman"/>
          <w:color w:val="2E2E2E"/>
          <w:sz w:val="30"/>
          <w:szCs w:val="30"/>
          <w:lang w:eastAsia="ru-RU"/>
        </w:rPr>
      </w:pPr>
      <w:r w:rsidRPr="009E3AF5">
        <w:rPr>
          <w:rFonts w:ascii="Times New Roman" w:eastAsia="Times New Roman" w:hAnsi="Times New Roman" w:cs="Times New Roman"/>
          <w:color w:val="2E2E2E"/>
          <w:sz w:val="30"/>
          <w:szCs w:val="30"/>
          <w:lang w:eastAsia="ru-RU"/>
        </w:rPr>
        <w:t>осуществлять контроль сроков реализации продуктов питания и качества приготовления пищи;</w:t>
      </w:r>
    </w:p>
    <w:p w:rsidR="00B659AC" w:rsidRPr="009E3AF5" w:rsidRDefault="00B659AC" w:rsidP="00B659AC">
      <w:pPr>
        <w:numPr>
          <w:ilvl w:val="0"/>
          <w:numId w:val="8"/>
        </w:numPr>
        <w:spacing w:before="48" w:after="48" w:line="360" w:lineRule="atLeast"/>
        <w:ind w:left="0" w:firstLine="567"/>
        <w:jc w:val="both"/>
        <w:rPr>
          <w:rFonts w:ascii="Times New Roman" w:eastAsia="Times New Roman" w:hAnsi="Times New Roman" w:cs="Times New Roman"/>
          <w:color w:val="2E2E2E"/>
          <w:sz w:val="30"/>
          <w:szCs w:val="30"/>
          <w:lang w:eastAsia="ru-RU"/>
        </w:rPr>
      </w:pPr>
      <w:r w:rsidRPr="009E3AF5">
        <w:rPr>
          <w:rFonts w:ascii="Times New Roman" w:eastAsia="Times New Roman" w:hAnsi="Times New Roman" w:cs="Times New Roman"/>
          <w:color w:val="2E2E2E"/>
          <w:sz w:val="30"/>
          <w:szCs w:val="30"/>
          <w:lang w:eastAsia="ru-RU"/>
        </w:rPr>
        <w:t>следить за правильностью составления меню;</w:t>
      </w:r>
    </w:p>
    <w:p w:rsidR="00B659AC" w:rsidRPr="009E3AF5" w:rsidRDefault="00B659AC" w:rsidP="00B659AC">
      <w:pPr>
        <w:numPr>
          <w:ilvl w:val="0"/>
          <w:numId w:val="8"/>
        </w:numPr>
        <w:spacing w:before="48" w:after="48" w:line="360" w:lineRule="atLeast"/>
        <w:ind w:left="0" w:firstLine="567"/>
        <w:jc w:val="both"/>
        <w:rPr>
          <w:rFonts w:ascii="Times New Roman" w:eastAsia="Times New Roman" w:hAnsi="Times New Roman" w:cs="Times New Roman"/>
          <w:color w:val="2E2E2E"/>
          <w:sz w:val="30"/>
          <w:szCs w:val="30"/>
          <w:lang w:eastAsia="ru-RU"/>
        </w:rPr>
      </w:pPr>
      <w:r w:rsidRPr="009E3AF5">
        <w:rPr>
          <w:rFonts w:ascii="Times New Roman" w:eastAsia="Times New Roman" w:hAnsi="Times New Roman" w:cs="Times New Roman"/>
          <w:color w:val="2E2E2E"/>
          <w:sz w:val="30"/>
          <w:szCs w:val="30"/>
          <w:lang w:eastAsia="ru-RU"/>
        </w:rPr>
        <w:t>осуществлять контроль соответствия пищи физиологическим потребностям воспитанников в основных пищевых веществах;</w:t>
      </w:r>
    </w:p>
    <w:p w:rsidR="00B659AC" w:rsidRPr="009E3AF5" w:rsidRDefault="00B659AC" w:rsidP="00B659AC">
      <w:pPr>
        <w:numPr>
          <w:ilvl w:val="0"/>
          <w:numId w:val="8"/>
        </w:numPr>
        <w:spacing w:before="48" w:after="48" w:line="360" w:lineRule="atLeast"/>
        <w:ind w:left="0" w:firstLine="567"/>
        <w:jc w:val="both"/>
        <w:rPr>
          <w:rFonts w:ascii="Times New Roman" w:eastAsia="Times New Roman" w:hAnsi="Times New Roman" w:cs="Times New Roman"/>
          <w:color w:val="2E2E2E"/>
          <w:sz w:val="30"/>
          <w:szCs w:val="30"/>
          <w:lang w:eastAsia="ru-RU"/>
        </w:rPr>
      </w:pPr>
      <w:r w:rsidRPr="009E3AF5">
        <w:rPr>
          <w:rFonts w:ascii="Times New Roman" w:eastAsia="Times New Roman" w:hAnsi="Times New Roman" w:cs="Times New Roman"/>
          <w:color w:val="2E2E2E"/>
          <w:sz w:val="30"/>
          <w:szCs w:val="30"/>
          <w:lang w:eastAsia="ru-RU"/>
        </w:rPr>
        <w:t>проводить органолептическую оценку готовой пищи;</w:t>
      </w:r>
    </w:p>
    <w:p w:rsidR="00B659AC" w:rsidRPr="009E3AF5" w:rsidRDefault="00B659AC" w:rsidP="00B659AC">
      <w:pPr>
        <w:numPr>
          <w:ilvl w:val="0"/>
          <w:numId w:val="8"/>
        </w:numPr>
        <w:spacing w:before="48" w:after="48" w:line="360" w:lineRule="atLeast"/>
        <w:ind w:left="0" w:firstLine="567"/>
        <w:jc w:val="both"/>
        <w:rPr>
          <w:rFonts w:ascii="Times New Roman" w:eastAsia="Times New Roman" w:hAnsi="Times New Roman" w:cs="Times New Roman"/>
          <w:color w:val="2E2E2E"/>
          <w:sz w:val="30"/>
          <w:szCs w:val="30"/>
          <w:lang w:eastAsia="ru-RU"/>
        </w:rPr>
      </w:pPr>
      <w:r w:rsidRPr="009E3AF5">
        <w:rPr>
          <w:rFonts w:ascii="Times New Roman" w:eastAsia="Times New Roman" w:hAnsi="Times New Roman" w:cs="Times New Roman"/>
          <w:color w:val="2E2E2E"/>
          <w:sz w:val="30"/>
          <w:szCs w:val="30"/>
          <w:lang w:eastAsia="ru-RU"/>
        </w:rPr>
        <w:t>проверять соответствие объемов приготовленного питания объему разовых порций и количеству обучающихся.</w:t>
      </w:r>
    </w:p>
    <w:p w:rsidR="00B659AC" w:rsidRPr="009E3AF5" w:rsidRDefault="00B659AC" w:rsidP="00B659AC">
      <w:pPr>
        <w:spacing w:before="240" w:after="240" w:line="360" w:lineRule="atLeast"/>
        <w:jc w:val="both"/>
        <w:rPr>
          <w:rFonts w:ascii="Times New Roman" w:eastAsia="Times New Roman" w:hAnsi="Times New Roman" w:cs="Times New Roman"/>
          <w:color w:val="2E2E2E"/>
          <w:sz w:val="30"/>
          <w:szCs w:val="30"/>
          <w:lang w:eastAsia="ru-RU"/>
        </w:rPr>
      </w:pPr>
      <w:r w:rsidRPr="009E3AF5">
        <w:rPr>
          <w:rFonts w:ascii="Times New Roman" w:eastAsia="Times New Roman" w:hAnsi="Times New Roman" w:cs="Times New Roman"/>
          <w:color w:val="2E2E2E"/>
          <w:sz w:val="30"/>
          <w:szCs w:val="30"/>
          <w:lang w:eastAsia="ru-RU"/>
        </w:rPr>
        <w:t>4.3. </w:t>
      </w:r>
      <w:ins w:id="9" w:author="Unknown">
        <w:r w:rsidRPr="009E3AF5">
          <w:rPr>
            <w:rFonts w:ascii="Times New Roman" w:eastAsia="Times New Roman" w:hAnsi="Times New Roman" w:cs="Times New Roman"/>
            <w:color w:val="2E2E2E"/>
            <w:sz w:val="30"/>
            <w:szCs w:val="30"/>
            <w:lang w:eastAsia="ru-RU"/>
          </w:rPr>
          <w:t>Комиссия несет ответственность:</w:t>
        </w:r>
      </w:ins>
    </w:p>
    <w:p w:rsidR="00B659AC" w:rsidRPr="009E3AF5" w:rsidRDefault="00B659AC" w:rsidP="00B659AC">
      <w:pPr>
        <w:numPr>
          <w:ilvl w:val="0"/>
          <w:numId w:val="9"/>
        </w:numPr>
        <w:spacing w:before="48" w:after="48" w:line="360" w:lineRule="atLeast"/>
        <w:ind w:left="0" w:firstLine="426"/>
        <w:jc w:val="both"/>
        <w:rPr>
          <w:rFonts w:ascii="Times New Roman" w:eastAsia="Times New Roman" w:hAnsi="Times New Roman" w:cs="Times New Roman"/>
          <w:color w:val="2E2E2E"/>
          <w:sz w:val="30"/>
          <w:szCs w:val="30"/>
          <w:lang w:eastAsia="ru-RU"/>
        </w:rPr>
      </w:pPr>
      <w:r w:rsidRPr="009E3AF5">
        <w:rPr>
          <w:rFonts w:ascii="Times New Roman" w:eastAsia="Times New Roman" w:hAnsi="Times New Roman" w:cs="Times New Roman"/>
          <w:color w:val="2E2E2E"/>
          <w:sz w:val="30"/>
          <w:szCs w:val="30"/>
          <w:lang w:eastAsia="ru-RU"/>
        </w:rPr>
        <w:lastRenderedPageBreak/>
        <w:t>за выполнение закрепленных за ней полномочий;</w:t>
      </w:r>
    </w:p>
    <w:p w:rsidR="00B659AC" w:rsidRPr="009E3AF5" w:rsidRDefault="00B659AC" w:rsidP="00B659AC">
      <w:pPr>
        <w:numPr>
          <w:ilvl w:val="0"/>
          <w:numId w:val="9"/>
        </w:numPr>
        <w:spacing w:before="48" w:after="48" w:line="360" w:lineRule="atLeast"/>
        <w:ind w:left="0" w:firstLine="426"/>
        <w:jc w:val="both"/>
        <w:rPr>
          <w:rFonts w:ascii="Times New Roman" w:eastAsia="Times New Roman" w:hAnsi="Times New Roman" w:cs="Times New Roman"/>
          <w:color w:val="2E2E2E"/>
          <w:sz w:val="30"/>
          <w:szCs w:val="30"/>
          <w:lang w:eastAsia="ru-RU"/>
        </w:rPr>
      </w:pPr>
      <w:r w:rsidRPr="009E3AF5">
        <w:rPr>
          <w:rFonts w:ascii="Times New Roman" w:eastAsia="Times New Roman" w:hAnsi="Times New Roman" w:cs="Times New Roman"/>
          <w:color w:val="2E2E2E"/>
          <w:sz w:val="30"/>
          <w:szCs w:val="30"/>
          <w:lang w:eastAsia="ru-RU"/>
        </w:rPr>
        <w:t>за принятие решений по вопросам, предусмотренным настоящим Положением, и в соответствии с действующим законодательством Российской Федерации;</w:t>
      </w:r>
    </w:p>
    <w:p w:rsidR="00B659AC" w:rsidRPr="009E3AF5" w:rsidRDefault="00B659AC" w:rsidP="00B659AC">
      <w:pPr>
        <w:spacing w:before="480" w:after="144" w:line="336" w:lineRule="atLeast"/>
        <w:jc w:val="both"/>
        <w:outlineLvl w:val="2"/>
        <w:rPr>
          <w:rFonts w:ascii="Times New Roman" w:eastAsia="Times New Roman" w:hAnsi="Times New Roman" w:cs="Times New Roman"/>
          <w:b/>
          <w:bCs/>
          <w:color w:val="2E2E2E"/>
          <w:sz w:val="30"/>
          <w:szCs w:val="30"/>
          <w:lang w:eastAsia="ru-RU"/>
        </w:rPr>
      </w:pPr>
      <w:r w:rsidRPr="009E3AF5">
        <w:rPr>
          <w:rFonts w:ascii="Times New Roman" w:eastAsia="Times New Roman" w:hAnsi="Times New Roman" w:cs="Times New Roman"/>
          <w:b/>
          <w:bCs/>
          <w:color w:val="2E2E2E"/>
          <w:sz w:val="30"/>
          <w:szCs w:val="30"/>
          <w:lang w:eastAsia="ru-RU"/>
        </w:rPr>
        <w:t>5. Делопроизводство</w:t>
      </w:r>
    </w:p>
    <w:p w:rsidR="00B659AC" w:rsidRPr="009E3AF5" w:rsidRDefault="00B659AC" w:rsidP="00B659AC">
      <w:pPr>
        <w:spacing w:before="240" w:after="240" w:line="360" w:lineRule="atLeast"/>
        <w:jc w:val="both"/>
        <w:rPr>
          <w:rFonts w:ascii="Times New Roman" w:eastAsia="Times New Roman" w:hAnsi="Times New Roman" w:cs="Times New Roman"/>
          <w:color w:val="2E2E2E"/>
          <w:sz w:val="30"/>
          <w:szCs w:val="30"/>
          <w:lang w:eastAsia="ru-RU"/>
        </w:rPr>
      </w:pPr>
      <w:r w:rsidRPr="009E3AF5">
        <w:rPr>
          <w:rFonts w:ascii="Times New Roman" w:eastAsia="Times New Roman" w:hAnsi="Times New Roman" w:cs="Times New Roman"/>
          <w:color w:val="2E2E2E"/>
          <w:sz w:val="30"/>
          <w:szCs w:val="30"/>
          <w:lang w:eastAsia="ru-RU"/>
        </w:rPr>
        <w:t>5.1. </w:t>
      </w:r>
      <w:ins w:id="10" w:author="Unknown">
        <w:r w:rsidRPr="009E3AF5">
          <w:rPr>
            <w:rFonts w:ascii="Times New Roman" w:eastAsia="Times New Roman" w:hAnsi="Times New Roman" w:cs="Times New Roman"/>
            <w:color w:val="2E2E2E"/>
            <w:sz w:val="30"/>
            <w:szCs w:val="30"/>
            <w:lang w:eastAsia="ru-RU"/>
          </w:rPr>
          <w:t>Комиссия ведет акты на списание невостребованных порций и следующие журналы:</w:t>
        </w:r>
      </w:ins>
    </w:p>
    <w:p w:rsidR="00B659AC" w:rsidRPr="009E3AF5" w:rsidRDefault="00B659AC" w:rsidP="00B659AC">
      <w:pPr>
        <w:numPr>
          <w:ilvl w:val="0"/>
          <w:numId w:val="10"/>
        </w:numPr>
        <w:spacing w:before="48" w:after="48" w:line="360" w:lineRule="atLeast"/>
        <w:ind w:left="0" w:firstLine="426"/>
        <w:jc w:val="both"/>
        <w:rPr>
          <w:rFonts w:ascii="Times New Roman" w:eastAsia="Times New Roman" w:hAnsi="Times New Roman" w:cs="Times New Roman"/>
          <w:color w:val="2E2E2E"/>
          <w:sz w:val="30"/>
          <w:szCs w:val="30"/>
          <w:lang w:eastAsia="ru-RU"/>
        </w:rPr>
      </w:pPr>
      <w:r>
        <w:rPr>
          <w:rFonts w:ascii="Times New Roman" w:eastAsia="Times New Roman" w:hAnsi="Times New Roman" w:cs="Times New Roman"/>
          <w:color w:val="2E2E2E"/>
          <w:sz w:val="30"/>
          <w:szCs w:val="30"/>
          <w:lang w:eastAsia="ru-RU"/>
        </w:rPr>
        <w:t>Гигиенический журнал (медсестра</w:t>
      </w:r>
      <w:r w:rsidRPr="009E3AF5">
        <w:rPr>
          <w:rFonts w:ascii="Times New Roman" w:eastAsia="Times New Roman" w:hAnsi="Times New Roman" w:cs="Times New Roman"/>
          <w:color w:val="2E2E2E"/>
          <w:sz w:val="30"/>
          <w:szCs w:val="30"/>
          <w:lang w:eastAsia="ru-RU"/>
        </w:rPr>
        <w:t>);</w:t>
      </w:r>
    </w:p>
    <w:p w:rsidR="00B659AC" w:rsidRPr="009E3AF5" w:rsidRDefault="00B659AC" w:rsidP="00B659AC">
      <w:pPr>
        <w:numPr>
          <w:ilvl w:val="0"/>
          <w:numId w:val="10"/>
        </w:numPr>
        <w:spacing w:before="48" w:after="48" w:line="360" w:lineRule="atLeast"/>
        <w:ind w:left="0" w:firstLine="426"/>
        <w:jc w:val="both"/>
        <w:rPr>
          <w:rFonts w:ascii="Times New Roman" w:eastAsia="Times New Roman" w:hAnsi="Times New Roman" w:cs="Times New Roman"/>
          <w:color w:val="2E2E2E"/>
          <w:sz w:val="30"/>
          <w:szCs w:val="30"/>
          <w:lang w:eastAsia="ru-RU"/>
        </w:rPr>
      </w:pPr>
      <w:r w:rsidRPr="009E3AF5">
        <w:rPr>
          <w:rFonts w:ascii="Times New Roman" w:eastAsia="Times New Roman" w:hAnsi="Times New Roman" w:cs="Times New Roman"/>
          <w:color w:val="2E2E2E"/>
          <w:sz w:val="30"/>
          <w:szCs w:val="30"/>
          <w:lang w:eastAsia="ru-RU"/>
        </w:rPr>
        <w:t>Журнал бракеража готовой пищевой продукции;</w:t>
      </w:r>
    </w:p>
    <w:p w:rsidR="00B659AC" w:rsidRPr="009E3AF5" w:rsidRDefault="00B659AC" w:rsidP="00B659AC">
      <w:pPr>
        <w:numPr>
          <w:ilvl w:val="0"/>
          <w:numId w:val="10"/>
        </w:numPr>
        <w:spacing w:before="48" w:after="48" w:line="360" w:lineRule="atLeast"/>
        <w:ind w:left="0" w:firstLine="426"/>
        <w:jc w:val="both"/>
        <w:rPr>
          <w:rFonts w:ascii="Times New Roman" w:eastAsia="Times New Roman" w:hAnsi="Times New Roman" w:cs="Times New Roman"/>
          <w:color w:val="2E2E2E"/>
          <w:sz w:val="30"/>
          <w:szCs w:val="30"/>
          <w:lang w:eastAsia="ru-RU"/>
        </w:rPr>
      </w:pPr>
      <w:r w:rsidRPr="009E3AF5">
        <w:rPr>
          <w:rFonts w:ascii="Times New Roman" w:eastAsia="Times New Roman" w:hAnsi="Times New Roman" w:cs="Times New Roman"/>
          <w:color w:val="2E2E2E"/>
          <w:sz w:val="30"/>
          <w:szCs w:val="30"/>
          <w:lang w:eastAsia="ru-RU"/>
        </w:rPr>
        <w:t>Журнал бракеража скоропортящейся пищевой продукции;</w:t>
      </w:r>
    </w:p>
    <w:p w:rsidR="00B659AC" w:rsidRPr="009E3AF5" w:rsidRDefault="00B659AC" w:rsidP="00B659AC">
      <w:pPr>
        <w:numPr>
          <w:ilvl w:val="0"/>
          <w:numId w:val="10"/>
        </w:numPr>
        <w:spacing w:before="48" w:after="48" w:line="360" w:lineRule="atLeast"/>
        <w:ind w:left="0" w:firstLine="426"/>
        <w:jc w:val="both"/>
        <w:rPr>
          <w:rFonts w:ascii="Times New Roman" w:eastAsia="Times New Roman" w:hAnsi="Times New Roman" w:cs="Times New Roman"/>
          <w:color w:val="2E2E2E"/>
          <w:sz w:val="30"/>
          <w:szCs w:val="30"/>
          <w:lang w:eastAsia="ru-RU"/>
        </w:rPr>
      </w:pPr>
      <w:r w:rsidRPr="009E3AF5">
        <w:rPr>
          <w:rFonts w:ascii="Times New Roman" w:eastAsia="Times New Roman" w:hAnsi="Times New Roman" w:cs="Times New Roman"/>
          <w:color w:val="2E2E2E"/>
          <w:sz w:val="30"/>
          <w:szCs w:val="30"/>
          <w:lang w:eastAsia="ru-RU"/>
        </w:rPr>
        <w:t>Журнал учета температуры и влажности в складских помещениях;</w:t>
      </w:r>
    </w:p>
    <w:p w:rsidR="00B659AC" w:rsidRPr="009E3AF5" w:rsidRDefault="00B659AC" w:rsidP="00B659AC">
      <w:pPr>
        <w:numPr>
          <w:ilvl w:val="0"/>
          <w:numId w:val="10"/>
        </w:numPr>
        <w:spacing w:before="48" w:after="48" w:line="360" w:lineRule="atLeast"/>
        <w:ind w:left="0" w:firstLine="426"/>
        <w:jc w:val="both"/>
        <w:rPr>
          <w:rFonts w:ascii="Times New Roman" w:eastAsia="Times New Roman" w:hAnsi="Times New Roman" w:cs="Times New Roman"/>
          <w:color w:val="2E2E2E"/>
          <w:sz w:val="30"/>
          <w:szCs w:val="30"/>
          <w:lang w:eastAsia="ru-RU"/>
        </w:rPr>
      </w:pPr>
      <w:r w:rsidRPr="009E3AF5">
        <w:rPr>
          <w:rFonts w:ascii="Times New Roman" w:eastAsia="Times New Roman" w:hAnsi="Times New Roman" w:cs="Times New Roman"/>
          <w:color w:val="2E2E2E"/>
          <w:sz w:val="30"/>
          <w:szCs w:val="30"/>
          <w:lang w:eastAsia="ru-RU"/>
        </w:rPr>
        <w:t>Журнал генеральной уборки, ведомость учета обработки посуды, столовых приборов, оборудования;</w:t>
      </w:r>
    </w:p>
    <w:p w:rsidR="00B659AC" w:rsidRPr="009E3AF5" w:rsidRDefault="00B659AC" w:rsidP="00B659AC">
      <w:pPr>
        <w:numPr>
          <w:ilvl w:val="0"/>
          <w:numId w:val="10"/>
        </w:numPr>
        <w:spacing w:before="48" w:after="48" w:line="360" w:lineRule="atLeast"/>
        <w:ind w:left="0" w:firstLine="426"/>
        <w:jc w:val="both"/>
        <w:rPr>
          <w:rFonts w:ascii="Times New Roman" w:eastAsia="Times New Roman" w:hAnsi="Times New Roman" w:cs="Times New Roman"/>
          <w:color w:val="2E2E2E"/>
          <w:sz w:val="30"/>
          <w:szCs w:val="30"/>
          <w:lang w:eastAsia="ru-RU"/>
        </w:rPr>
      </w:pPr>
      <w:r w:rsidRPr="009E3AF5">
        <w:rPr>
          <w:rFonts w:ascii="Times New Roman" w:eastAsia="Times New Roman" w:hAnsi="Times New Roman" w:cs="Times New Roman"/>
          <w:color w:val="2E2E2E"/>
          <w:sz w:val="30"/>
          <w:szCs w:val="30"/>
          <w:lang w:eastAsia="ru-RU"/>
        </w:rPr>
        <w:t>Ведомость контроля за рационом питания детей.</w:t>
      </w:r>
    </w:p>
    <w:p w:rsidR="00B659AC" w:rsidRPr="009E3AF5" w:rsidRDefault="00B659AC" w:rsidP="00B659AC">
      <w:pPr>
        <w:spacing w:before="240" w:after="240" w:line="360" w:lineRule="atLeast"/>
        <w:jc w:val="both"/>
        <w:rPr>
          <w:rFonts w:ascii="Times New Roman" w:eastAsia="Times New Roman" w:hAnsi="Times New Roman" w:cs="Times New Roman"/>
          <w:color w:val="2E2E2E"/>
          <w:sz w:val="30"/>
          <w:szCs w:val="30"/>
          <w:lang w:eastAsia="ru-RU"/>
        </w:rPr>
      </w:pPr>
      <w:r w:rsidRPr="009E3AF5">
        <w:rPr>
          <w:rFonts w:ascii="Times New Roman" w:eastAsia="Times New Roman" w:hAnsi="Times New Roman" w:cs="Times New Roman"/>
          <w:color w:val="2E2E2E"/>
          <w:sz w:val="30"/>
          <w:szCs w:val="30"/>
          <w:lang w:eastAsia="ru-RU"/>
        </w:rPr>
        <w:t>5.2. Журналы в бумажном виде должны быть пронумерованы, прошнурованы и скреплены печатью общеобразовательной организации. Возможно ведение журналов в электронном виде.</w:t>
      </w:r>
    </w:p>
    <w:p w:rsidR="00B659AC" w:rsidRPr="009E3AF5" w:rsidRDefault="00B659AC" w:rsidP="00B659AC">
      <w:pPr>
        <w:spacing w:before="480" w:after="144" w:line="336" w:lineRule="atLeast"/>
        <w:jc w:val="both"/>
        <w:outlineLvl w:val="2"/>
        <w:rPr>
          <w:rFonts w:ascii="Times New Roman" w:eastAsia="Times New Roman" w:hAnsi="Times New Roman" w:cs="Times New Roman"/>
          <w:b/>
          <w:bCs/>
          <w:color w:val="2E2E2E"/>
          <w:sz w:val="30"/>
          <w:szCs w:val="30"/>
          <w:lang w:eastAsia="ru-RU"/>
        </w:rPr>
      </w:pPr>
      <w:r w:rsidRPr="009E3AF5">
        <w:rPr>
          <w:rFonts w:ascii="Times New Roman" w:eastAsia="Times New Roman" w:hAnsi="Times New Roman" w:cs="Times New Roman"/>
          <w:b/>
          <w:bCs/>
          <w:color w:val="2E2E2E"/>
          <w:sz w:val="30"/>
          <w:szCs w:val="30"/>
          <w:lang w:eastAsia="ru-RU"/>
        </w:rPr>
        <w:t>6. Заключительные положения</w:t>
      </w:r>
    </w:p>
    <w:p w:rsidR="00B659AC" w:rsidRDefault="00B659AC" w:rsidP="00B659AC">
      <w:pPr>
        <w:spacing w:before="240" w:after="240" w:line="360" w:lineRule="atLeast"/>
        <w:jc w:val="both"/>
        <w:rPr>
          <w:rFonts w:ascii="Times New Roman" w:eastAsia="Times New Roman" w:hAnsi="Times New Roman" w:cs="Times New Roman"/>
          <w:color w:val="2E2E2E"/>
          <w:sz w:val="30"/>
          <w:szCs w:val="30"/>
          <w:lang w:eastAsia="ru-RU"/>
        </w:rPr>
      </w:pPr>
      <w:r w:rsidRPr="009E3AF5">
        <w:rPr>
          <w:rFonts w:ascii="Times New Roman" w:eastAsia="Times New Roman" w:hAnsi="Times New Roman" w:cs="Times New Roman"/>
          <w:color w:val="2E2E2E"/>
          <w:sz w:val="30"/>
          <w:szCs w:val="30"/>
          <w:lang w:eastAsia="ru-RU"/>
        </w:rPr>
        <w:t xml:space="preserve">6.1. Настоящее Положение является локальным нормативным актом, принимается на Педагогическом совете общеобразовательной организации и утверждается (либо вводится в действие) приказом директора школы. </w:t>
      </w:r>
    </w:p>
    <w:p w:rsidR="00B659AC" w:rsidRDefault="00B659AC" w:rsidP="00B659AC">
      <w:pPr>
        <w:spacing w:before="240" w:after="240" w:line="360" w:lineRule="atLeast"/>
        <w:jc w:val="both"/>
        <w:rPr>
          <w:rFonts w:ascii="Times New Roman" w:eastAsia="Times New Roman" w:hAnsi="Times New Roman" w:cs="Times New Roman"/>
          <w:color w:val="2E2E2E"/>
          <w:sz w:val="30"/>
          <w:szCs w:val="30"/>
          <w:lang w:eastAsia="ru-RU"/>
        </w:rPr>
      </w:pPr>
      <w:r w:rsidRPr="009E3AF5">
        <w:rPr>
          <w:rFonts w:ascii="Times New Roman" w:eastAsia="Times New Roman" w:hAnsi="Times New Roman" w:cs="Times New Roman"/>
          <w:color w:val="2E2E2E"/>
          <w:sz w:val="30"/>
          <w:szCs w:val="30"/>
          <w:lang w:eastAsia="ru-RU"/>
        </w:rPr>
        <w:t xml:space="preserve">6.2. Все изменения и дополнения, вносимые в настоящее Положение, оформляются в письменной форме в соответствии действующим законодательством Российской Федерации. </w:t>
      </w:r>
    </w:p>
    <w:p w:rsidR="00B659AC" w:rsidRDefault="00B659AC" w:rsidP="00B659AC">
      <w:pPr>
        <w:spacing w:before="240" w:after="240" w:line="360" w:lineRule="atLeast"/>
        <w:jc w:val="both"/>
        <w:rPr>
          <w:rFonts w:ascii="Times New Roman" w:eastAsia="Times New Roman" w:hAnsi="Times New Roman" w:cs="Times New Roman"/>
          <w:color w:val="2E2E2E"/>
          <w:sz w:val="30"/>
          <w:szCs w:val="30"/>
          <w:lang w:eastAsia="ru-RU"/>
        </w:rPr>
      </w:pPr>
      <w:r w:rsidRPr="009E3AF5">
        <w:rPr>
          <w:rFonts w:ascii="Times New Roman" w:eastAsia="Times New Roman" w:hAnsi="Times New Roman" w:cs="Times New Roman"/>
          <w:color w:val="2E2E2E"/>
          <w:sz w:val="30"/>
          <w:szCs w:val="30"/>
          <w:lang w:eastAsia="ru-RU"/>
        </w:rPr>
        <w:t>6.3. Данное Положение принимается на неопределенный срок. Изменения и дополнения к Положению принимаются в порядке, предусмотренном п.6.1. настоящего Положения.</w:t>
      </w:r>
    </w:p>
    <w:p w:rsidR="00B659AC" w:rsidRPr="009E3AF5" w:rsidRDefault="00B659AC" w:rsidP="00B659AC">
      <w:pPr>
        <w:spacing w:before="240" w:after="240" w:line="360" w:lineRule="atLeast"/>
        <w:jc w:val="both"/>
        <w:rPr>
          <w:rFonts w:ascii="Times New Roman" w:eastAsia="Times New Roman" w:hAnsi="Times New Roman" w:cs="Times New Roman"/>
          <w:color w:val="2E2E2E"/>
          <w:sz w:val="30"/>
          <w:szCs w:val="30"/>
          <w:lang w:eastAsia="ru-RU"/>
        </w:rPr>
      </w:pPr>
      <w:r w:rsidRPr="009E3AF5">
        <w:rPr>
          <w:rFonts w:ascii="Times New Roman" w:eastAsia="Times New Roman" w:hAnsi="Times New Roman" w:cs="Times New Roman"/>
          <w:color w:val="2E2E2E"/>
          <w:sz w:val="30"/>
          <w:szCs w:val="30"/>
          <w:lang w:eastAsia="ru-RU"/>
        </w:rPr>
        <w:t xml:space="preserve"> 6.4. После принятия Положения (или изменений и дополнений отдельных пунктов и разделов) в новой редакции предыдущая редакция автоматически утрачивает силу.</w:t>
      </w:r>
    </w:p>
    <w:p w:rsidR="00B659AC" w:rsidRDefault="00B659AC" w:rsidP="00B659AC">
      <w:pPr>
        <w:spacing w:before="240" w:after="240" w:line="360" w:lineRule="atLeast"/>
        <w:jc w:val="both"/>
        <w:rPr>
          <w:rFonts w:ascii="Times New Roman" w:eastAsia="Times New Roman" w:hAnsi="Times New Roman" w:cs="Times New Roman"/>
          <w:b/>
          <w:bCs/>
          <w:i/>
          <w:iCs/>
          <w:color w:val="2E2E2E"/>
          <w:sz w:val="30"/>
          <w:szCs w:val="30"/>
          <w:lang w:eastAsia="ru-RU"/>
        </w:rPr>
      </w:pPr>
    </w:p>
    <w:p w:rsidR="00B659AC" w:rsidRPr="009E3AF5" w:rsidRDefault="00B659AC" w:rsidP="00B659AC">
      <w:pPr>
        <w:spacing w:before="240" w:after="240" w:line="360" w:lineRule="atLeast"/>
        <w:jc w:val="both"/>
        <w:rPr>
          <w:rFonts w:ascii="Times New Roman" w:eastAsia="Times New Roman" w:hAnsi="Times New Roman" w:cs="Times New Roman"/>
          <w:color w:val="2E2E2E"/>
          <w:sz w:val="30"/>
          <w:szCs w:val="30"/>
          <w:lang w:eastAsia="ru-RU"/>
        </w:rPr>
      </w:pPr>
      <w:r w:rsidRPr="009E3AF5">
        <w:rPr>
          <w:rFonts w:ascii="Times New Roman" w:eastAsia="Times New Roman" w:hAnsi="Times New Roman" w:cs="Times New Roman"/>
          <w:b/>
          <w:bCs/>
          <w:i/>
          <w:iCs/>
          <w:color w:val="2E2E2E"/>
          <w:sz w:val="30"/>
          <w:szCs w:val="30"/>
          <w:lang w:eastAsia="ru-RU"/>
        </w:rPr>
        <w:t>Приложение 1</w:t>
      </w:r>
    </w:p>
    <w:p w:rsidR="00B659AC" w:rsidRPr="009E3AF5" w:rsidRDefault="00B659AC" w:rsidP="00B659AC">
      <w:pPr>
        <w:spacing w:before="480" w:after="144" w:line="336" w:lineRule="atLeast"/>
        <w:jc w:val="both"/>
        <w:outlineLvl w:val="2"/>
        <w:rPr>
          <w:rFonts w:ascii="Times New Roman" w:eastAsia="Times New Roman" w:hAnsi="Times New Roman" w:cs="Times New Roman"/>
          <w:b/>
          <w:bCs/>
          <w:color w:val="2E2E2E"/>
          <w:sz w:val="30"/>
          <w:szCs w:val="30"/>
          <w:lang w:eastAsia="ru-RU"/>
        </w:rPr>
      </w:pPr>
      <w:r w:rsidRPr="009E3AF5">
        <w:rPr>
          <w:rFonts w:ascii="Times New Roman" w:eastAsia="Times New Roman" w:hAnsi="Times New Roman" w:cs="Times New Roman"/>
          <w:b/>
          <w:bCs/>
          <w:color w:val="2E2E2E"/>
          <w:sz w:val="30"/>
          <w:szCs w:val="30"/>
          <w:lang w:eastAsia="ru-RU"/>
        </w:rPr>
        <w:t>Методика определения качества продуктов</w:t>
      </w:r>
    </w:p>
    <w:p w:rsidR="00B659AC" w:rsidRPr="009E3AF5" w:rsidRDefault="00B659AC" w:rsidP="00B659AC">
      <w:pPr>
        <w:spacing w:before="240" w:after="240" w:line="360" w:lineRule="atLeast"/>
        <w:jc w:val="both"/>
        <w:rPr>
          <w:rFonts w:ascii="Times New Roman" w:eastAsia="Times New Roman" w:hAnsi="Times New Roman" w:cs="Times New Roman"/>
          <w:color w:val="2E2E2E"/>
          <w:sz w:val="30"/>
          <w:szCs w:val="30"/>
          <w:lang w:eastAsia="ru-RU"/>
        </w:rPr>
      </w:pPr>
      <w:r w:rsidRPr="009E3AF5">
        <w:rPr>
          <w:rFonts w:ascii="Times New Roman" w:eastAsia="Times New Roman" w:hAnsi="Times New Roman" w:cs="Times New Roman"/>
          <w:color w:val="2E2E2E"/>
          <w:sz w:val="30"/>
          <w:szCs w:val="30"/>
          <w:lang w:eastAsia="ru-RU"/>
        </w:rPr>
        <w:t>Органолептическую оценку начинают с внешнего осмотра образцов продуктов. Осмотр лучше проводить при дневном свете. Осмотром определяют внешний вид продуктов, их цвет. Определяется запах продуктов. Запах определяется при затаенном дыхании. Для обозначения запаха пользуются эпитетами: чистый, свежий, ароматный, пряный, молочнокислый, гнилостный, кормовой, болотный, илистый. Специфический запах обозначается: селедочный, чесночный, мятный, ванильный, нефтепродуктов и т.д. Вкус продуктов, как и запах, следует устанавливать при характерной для нее температуре. При снятии пробы необходимо выполнять некоторые правила предосторожности: из сырых продуктов пробуются только те, которые применяются в сыром виде; вкусовая проба не проводится в случае обнаружения признаков разложения в виде неприятного запаха, а также в случае подозрения, что данный продукт был причиной пищевого отравления.</w:t>
      </w:r>
    </w:p>
    <w:p w:rsidR="00B659AC" w:rsidRPr="009E3AF5" w:rsidRDefault="00B659AC" w:rsidP="00B659AC">
      <w:pPr>
        <w:spacing w:before="480" w:after="144" w:line="336" w:lineRule="atLeast"/>
        <w:jc w:val="both"/>
        <w:outlineLvl w:val="2"/>
        <w:rPr>
          <w:rFonts w:ascii="Times New Roman" w:eastAsia="Times New Roman" w:hAnsi="Times New Roman" w:cs="Times New Roman"/>
          <w:b/>
          <w:bCs/>
          <w:color w:val="2E2E2E"/>
          <w:sz w:val="30"/>
          <w:szCs w:val="30"/>
          <w:lang w:eastAsia="ru-RU"/>
        </w:rPr>
      </w:pPr>
      <w:r w:rsidRPr="009E3AF5">
        <w:rPr>
          <w:rFonts w:ascii="Times New Roman" w:eastAsia="Times New Roman" w:hAnsi="Times New Roman" w:cs="Times New Roman"/>
          <w:b/>
          <w:bCs/>
          <w:color w:val="2E2E2E"/>
          <w:sz w:val="30"/>
          <w:szCs w:val="30"/>
          <w:lang w:eastAsia="ru-RU"/>
        </w:rPr>
        <w:t>Признаки доброкачественности основных продуктов, используемых в детском питании</w:t>
      </w:r>
    </w:p>
    <w:p w:rsidR="00B659AC" w:rsidRPr="009E3AF5" w:rsidRDefault="00B659AC" w:rsidP="00B659AC">
      <w:pPr>
        <w:spacing w:before="240" w:after="240" w:line="360" w:lineRule="atLeast"/>
        <w:jc w:val="both"/>
        <w:rPr>
          <w:rFonts w:ascii="Times New Roman" w:eastAsia="Times New Roman" w:hAnsi="Times New Roman" w:cs="Times New Roman"/>
          <w:color w:val="2E2E2E"/>
          <w:sz w:val="30"/>
          <w:szCs w:val="30"/>
          <w:lang w:eastAsia="ru-RU"/>
        </w:rPr>
      </w:pPr>
      <w:r w:rsidRPr="009E3AF5">
        <w:rPr>
          <w:rFonts w:ascii="Times New Roman" w:eastAsia="Times New Roman" w:hAnsi="Times New Roman" w:cs="Times New Roman"/>
          <w:b/>
          <w:bCs/>
          <w:color w:val="2E2E2E"/>
          <w:sz w:val="30"/>
          <w:szCs w:val="30"/>
          <w:lang w:eastAsia="ru-RU"/>
        </w:rPr>
        <w:t>М</w:t>
      </w:r>
      <w:ins w:id="11" w:author="Unknown">
        <w:r w:rsidRPr="009E3AF5">
          <w:rPr>
            <w:rFonts w:ascii="Times New Roman" w:eastAsia="Times New Roman" w:hAnsi="Times New Roman" w:cs="Times New Roman"/>
            <w:b/>
            <w:bCs/>
            <w:color w:val="2E2E2E"/>
            <w:sz w:val="30"/>
            <w:szCs w:val="30"/>
            <w:lang w:eastAsia="ru-RU"/>
          </w:rPr>
          <w:t>ясо</w:t>
        </w:r>
      </w:ins>
      <w:r w:rsidRPr="009E3AF5">
        <w:rPr>
          <w:rFonts w:ascii="Times New Roman" w:eastAsia="Times New Roman" w:hAnsi="Times New Roman" w:cs="Times New Roman"/>
          <w:color w:val="2E2E2E"/>
          <w:sz w:val="30"/>
          <w:szCs w:val="30"/>
          <w:lang w:eastAsia="ru-RU"/>
        </w:rPr>
        <w:t xml:space="preserve"> Свежее мясо красного цвета, жир мягкий, часто окрашенный в ярко-красный цвет, костный мозг заполняет всю трубчатую часть, не отстает от краев кости. На разрезе мясо плотное, упругое, образующаяся при надавливании ямка быстро выравнивается. Запах свежего мяса — мясной, свойственный данному виду животного. Замороженное мясо имеет ровную покрытую инеем, на которой от прикосновения пальцев остается пятно красного цвета. Поверхность разреза розовато-сероватого цвета. Жир имеет белый или светло-желтый цвет. Сухожилия плотные, белого цвета, иногда с серовато-желтым оттенком. Оттаявшее мясо имеет сильно влажную поверхность разреза (не липкую!), с мяса стекает прозрачный мясной сок красного цвета. Консистенция неэластичная, образующаяся при надавливании ямка не выравнивается. Запах характерный для каждого вида мяса. Доброкачественность мороженого и охлажденного мяса определяют с помощью подогретого стального ножа, который вводят в толщу мяса и выявляют характер запаха мясного сока, остающегося на ноже. Свежесть мяса можно установить и пробной </w:t>
      </w:r>
      <w:r w:rsidRPr="009E3AF5">
        <w:rPr>
          <w:rFonts w:ascii="Times New Roman" w:eastAsia="Times New Roman" w:hAnsi="Times New Roman" w:cs="Times New Roman"/>
          <w:color w:val="2E2E2E"/>
          <w:sz w:val="30"/>
          <w:szCs w:val="30"/>
          <w:lang w:eastAsia="ru-RU"/>
        </w:rPr>
        <w:lastRenderedPageBreak/>
        <w:t>варкой — небольшой кусочек мяса варят в кастрюле под крышкой и определяют запах выделяющегося при варке пара. Бульон при этом должен быть прозрачным, блестки жира — светлыми. При обнаружении кислого или гнилостного запаха мясо использовать нельзя.</w:t>
      </w:r>
    </w:p>
    <w:p w:rsidR="00B659AC" w:rsidRPr="009E3AF5" w:rsidRDefault="00B659AC" w:rsidP="00B659AC">
      <w:pPr>
        <w:spacing w:before="240" w:after="240" w:line="360" w:lineRule="atLeast"/>
        <w:jc w:val="both"/>
        <w:rPr>
          <w:rFonts w:ascii="Times New Roman" w:eastAsia="Times New Roman" w:hAnsi="Times New Roman" w:cs="Times New Roman"/>
          <w:color w:val="2E2E2E"/>
          <w:sz w:val="30"/>
          <w:szCs w:val="30"/>
          <w:lang w:eastAsia="ru-RU"/>
        </w:rPr>
      </w:pPr>
      <w:r w:rsidRPr="009E3AF5">
        <w:rPr>
          <w:rFonts w:ascii="Times New Roman" w:eastAsia="Times New Roman" w:hAnsi="Times New Roman" w:cs="Times New Roman"/>
          <w:b/>
          <w:bCs/>
          <w:color w:val="2E2E2E"/>
          <w:sz w:val="30"/>
          <w:szCs w:val="30"/>
          <w:lang w:eastAsia="ru-RU"/>
        </w:rPr>
        <w:t>К</w:t>
      </w:r>
      <w:ins w:id="12" w:author="Unknown">
        <w:r w:rsidRPr="009E3AF5">
          <w:rPr>
            <w:rFonts w:ascii="Times New Roman" w:eastAsia="Times New Roman" w:hAnsi="Times New Roman" w:cs="Times New Roman"/>
            <w:b/>
            <w:bCs/>
            <w:color w:val="2E2E2E"/>
            <w:sz w:val="30"/>
            <w:szCs w:val="30"/>
            <w:lang w:eastAsia="ru-RU"/>
          </w:rPr>
          <w:t>олбасные изделия</w:t>
        </w:r>
      </w:ins>
      <w:r w:rsidRPr="009E3AF5">
        <w:rPr>
          <w:rFonts w:ascii="Times New Roman" w:eastAsia="Times New Roman" w:hAnsi="Times New Roman" w:cs="Times New Roman"/>
          <w:color w:val="2E2E2E"/>
          <w:sz w:val="30"/>
          <w:szCs w:val="30"/>
          <w:lang w:eastAsia="ru-RU"/>
        </w:rPr>
        <w:t> Вареные колбасы, сосиски, сардельки должны иметь чистую сухую оболочку, без плесени, плотно прилегающую к фаршу. Консистенция на разрезе плотная, сочная. Окраска фарша розовая, равномерная. Запах, вкус изделия без посторонних примесей.</w:t>
      </w:r>
    </w:p>
    <w:p w:rsidR="00B659AC" w:rsidRPr="009E3AF5" w:rsidRDefault="00B659AC" w:rsidP="00B659AC">
      <w:pPr>
        <w:spacing w:before="240" w:after="240" w:line="360" w:lineRule="atLeast"/>
        <w:jc w:val="both"/>
        <w:rPr>
          <w:rFonts w:ascii="Times New Roman" w:eastAsia="Times New Roman" w:hAnsi="Times New Roman" w:cs="Times New Roman"/>
          <w:color w:val="2E2E2E"/>
          <w:sz w:val="30"/>
          <w:szCs w:val="30"/>
          <w:lang w:eastAsia="ru-RU"/>
        </w:rPr>
      </w:pPr>
      <w:r w:rsidRPr="009E3AF5">
        <w:rPr>
          <w:rFonts w:ascii="Times New Roman" w:eastAsia="Times New Roman" w:hAnsi="Times New Roman" w:cs="Times New Roman"/>
          <w:b/>
          <w:bCs/>
          <w:color w:val="2E2E2E"/>
          <w:sz w:val="30"/>
          <w:szCs w:val="30"/>
          <w:lang w:eastAsia="ru-RU"/>
        </w:rPr>
        <w:t>Р</w:t>
      </w:r>
      <w:ins w:id="13" w:author="Unknown">
        <w:r w:rsidRPr="009E3AF5">
          <w:rPr>
            <w:rFonts w:ascii="Times New Roman" w:eastAsia="Times New Roman" w:hAnsi="Times New Roman" w:cs="Times New Roman"/>
            <w:b/>
            <w:bCs/>
            <w:color w:val="2E2E2E"/>
            <w:sz w:val="30"/>
            <w:szCs w:val="30"/>
            <w:lang w:eastAsia="ru-RU"/>
          </w:rPr>
          <w:t>ыба</w:t>
        </w:r>
      </w:ins>
      <w:r w:rsidRPr="009E3AF5">
        <w:rPr>
          <w:rFonts w:ascii="Times New Roman" w:eastAsia="Times New Roman" w:hAnsi="Times New Roman" w:cs="Times New Roman"/>
          <w:color w:val="2E2E2E"/>
          <w:sz w:val="30"/>
          <w:szCs w:val="30"/>
          <w:lang w:eastAsia="ru-RU"/>
        </w:rPr>
        <w:t> У свежей рыбы чешуя гладкая, блестящая, плотно прилегает к телу, жабры ярко-красного или розового цвета, глаза выпуклые, прозрачные. Мясо плотное, упругое, с трудом отделяется от костей, при нажатии пальцем ямка не образуется, а если и образуется, то быстро и полностью исчезает. Тушка рыбы, брошенная в воду, быстро тонет. Запах свежей рыбы чистый, специфический, не гнилостный. У мороженой доброкачественной рыбы чешуя плотно прилегает к телу, гладкая, глаза выпуклые или на уровне орбит, мясо после оттаивания плотное, не отстает от костей, запах свойственный данному виду рыбы, без посторонних примесей. У несвежей рыбы мутные ввалившиеся глаза, чешуя без блеска, покрыта мутной липкой слизью, живот часто бывает вздутым, анальное отверстие выпячено, жабры желтоватого и грязно-серого цвета, сухие или влажные, с выделением дурно пахнущий жидкости бурого цвета. Мясо дряблое, легко отстает от костей. На поверхности часто появляются ржавые пятна, возникающие при окислении жира кислородом воздуха. У вторично замороженной рыбы отмечается тусклая поверхность, глубоко ввалившиеся глаза, измененный цвет мяса на разрезе. Такую рыбу использовать в пищу нельзя. Для определения доброкачественности рыбы, особенно замороженной, используют пробу с ножом (нагретый в кипящей воде нож вводится в мышцу позади головы и определяется характер запаха). Применяется также пробная варка (кусок рыбы или вынутые жабры варят в небольшом количестве воды и определяют характер запаха, выделяющегося при варке пара).</w:t>
      </w:r>
    </w:p>
    <w:p w:rsidR="00B659AC" w:rsidRPr="009E3AF5" w:rsidRDefault="00B659AC" w:rsidP="00B659AC">
      <w:pPr>
        <w:spacing w:before="240" w:after="240" w:line="360" w:lineRule="atLeast"/>
        <w:jc w:val="both"/>
        <w:rPr>
          <w:rFonts w:ascii="Times New Roman" w:eastAsia="Times New Roman" w:hAnsi="Times New Roman" w:cs="Times New Roman"/>
          <w:color w:val="2E2E2E"/>
          <w:sz w:val="30"/>
          <w:szCs w:val="30"/>
          <w:lang w:eastAsia="ru-RU"/>
        </w:rPr>
      </w:pPr>
      <w:r w:rsidRPr="009E3AF5">
        <w:rPr>
          <w:rFonts w:ascii="Times New Roman" w:eastAsia="Times New Roman" w:hAnsi="Times New Roman" w:cs="Times New Roman"/>
          <w:b/>
          <w:bCs/>
          <w:color w:val="2E2E2E"/>
          <w:sz w:val="30"/>
          <w:szCs w:val="30"/>
          <w:lang w:eastAsia="ru-RU"/>
        </w:rPr>
        <w:t>М</w:t>
      </w:r>
      <w:ins w:id="14" w:author="Unknown">
        <w:r w:rsidRPr="009E3AF5">
          <w:rPr>
            <w:rFonts w:ascii="Times New Roman" w:eastAsia="Times New Roman" w:hAnsi="Times New Roman" w:cs="Times New Roman"/>
            <w:b/>
            <w:bCs/>
            <w:color w:val="2E2E2E"/>
            <w:sz w:val="30"/>
            <w:szCs w:val="30"/>
            <w:lang w:eastAsia="ru-RU"/>
          </w:rPr>
          <w:t>олоко и молочные продукты</w:t>
        </w:r>
      </w:ins>
      <w:r w:rsidRPr="009E3AF5">
        <w:rPr>
          <w:rFonts w:ascii="Times New Roman" w:eastAsia="Times New Roman" w:hAnsi="Times New Roman" w:cs="Times New Roman"/>
          <w:color w:val="2E2E2E"/>
          <w:sz w:val="30"/>
          <w:szCs w:val="30"/>
          <w:lang w:eastAsia="ru-RU"/>
        </w:rPr>
        <w:t xml:space="preserve"> Свежее молоко белого цвета со слегка желтоватым оттенком (для обезжиренного молока характерен белый цвет со слабо синеватым оттенком), запах и вкус приятный, слегка сладковатый. Доброкачественное молоко не должно иметь осадка, посторонних примесей, несвойственных привкусов и запахов. Творог имеет белый или </w:t>
      </w:r>
      <w:proofErr w:type="gramStart"/>
      <w:r w:rsidRPr="009E3AF5">
        <w:rPr>
          <w:rFonts w:ascii="Times New Roman" w:eastAsia="Times New Roman" w:hAnsi="Times New Roman" w:cs="Times New Roman"/>
          <w:color w:val="2E2E2E"/>
          <w:sz w:val="30"/>
          <w:szCs w:val="30"/>
          <w:lang w:eastAsia="ru-RU"/>
        </w:rPr>
        <w:t>слабо-желтый</w:t>
      </w:r>
      <w:proofErr w:type="gramEnd"/>
      <w:r w:rsidRPr="009E3AF5">
        <w:rPr>
          <w:rFonts w:ascii="Times New Roman" w:eastAsia="Times New Roman" w:hAnsi="Times New Roman" w:cs="Times New Roman"/>
          <w:color w:val="2E2E2E"/>
          <w:sz w:val="30"/>
          <w:szCs w:val="30"/>
          <w:lang w:eastAsia="ru-RU"/>
        </w:rPr>
        <w:t xml:space="preserve"> цвет, равномерный по всей массе, </w:t>
      </w:r>
      <w:r w:rsidRPr="009E3AF5">
        <w:rPr>
          <w:rFonts w:ascii="Times New Roman" w:eastAsia="Times New Roman" w:hAnsi="Times New Roman" w:cs="Times New Roman"/>
          <w:color w:val="2E2E2E"/>
          <w:sz w:val="30"/>
          <w:szCs w:val="30"/>
          <w:lang w:eastAsia="ru-RU"/>
        </w:rPr>
        <w:lastRenderedPageBreak/>
        <w:t xml:space="preserve">однородную нежную консистенцию, вкус и запах кисломолочный, без посторонних привкусов и запахов. В детских учреждениях использование творога разрешается только после термической обработки. Сметана должна иметь густую однородную консистенцию без крупинок белка и жира, цвет белый или </w:t>
      </w:r>
      <w:proofErr w:type="gramStart"/>
      <w:r w:rsidRPr="009E3AF5">
        <w:rPr>
          <w:rFonts w:ascii="Times New Roman" w:eastAsia="Times New Roman" w:hAnsi="Times New Roman" w:cs="Times New Roman"/>
          <w:color w:val="2E2E2E"/>
          <w:sz w:val="30"/>
          <w:szCs w:val="30"/>
          <w:lang w:eastAsia="ru-RU"/>
        </w:rPr>
        <w:t>слабо-желтый</w:t>
      </w:r>
      <w:proofErr w:type="gramEnd"/>
      <w:r w:rsidRPr="009E3AF5">
        <w:rPr>
          <w:rFonts w:ascii="Times New Roman" w:eastAsia="Times New Roman" w:hAnsi="Times New Roman" w:cs="Times New Roman"/>
          <w:color w:val="2E2E2E"/>
          <w:sz w:val="30"/>
          <w:szCs w:val="30"/>
          <w:lang w:eastAsia="ru-RU"/>
        </w:rPr>
        <w:t>, характерный для себя вкус и запах, небольшую кислотность. Сметана в детских учреждениях всегда используется после термической обработки. Сливочное масло имеет белый или светло-желтый цвет равномерный по всей массе, чистый характерный запах и вкус, без посторонних примесей. Перед выдачей сливочное масло зачищается от желтого края, представляющего собой продукты окисления жира. Счищенный слой масла в пищу для детей не употребляется даже в случае его перетопки.</w:t>
      </w:r>
    </w:p>
    <w:p w:rsidR="00B659AC" w:rsidRPr="009E3AF5" w:rsidRDefault="00B659AC" w:rsidP="00B659AC">
      <w:pPr>
        <w:spacing w:before="240" w:after="240" w:line="360" w:lineRule="atLeast"/>
        <w:jc w:val="both"/>
        <w:rPr>
          <w:rFonts w:ascii="Times New Roman" w:eastAsia="Times New Roman" w:hAnsi="Times New Roman" w:cs="Times New Roman"/>
          <w:color w:val="2E2E2E"/>
          <w:sz w:val="30"/>
          <w:szCs w:val="30"/>
          <w:lang w:eastAsia="ru-RU"/>
        </w:rPr>
      </w:pPr>
      <w:r w:rsidRPr="009E3AF5">
        <w:rPr>
          <w:rFonts w:ascii="Times New Roman" w:eastAsia="Times New Roman" w:hAnsi="Times New Roman" w:cs="Times New Roman"/>
          <w:b/>
          <w:bCs/>
          <w:color w:val="2E2E2E"/>
          <w:sz w:val="30"/>
          <w:szCs w:val="30"/>
          <w:lang w:eastAsia="ru-RU"/>
        </w:rPr>
        <w:t>Я</w:t>
      </w:r>
      <w:ins w:id="15" w:author="Unknown">
        <w:r w:rsidRPr="009E3AF5">
          <w:rPr>
            <w:rFonts w:ascii="Times New Roman" w:eastAsia="Times New Roman" w:hAnsi="Times New Roman" w:cs="Times New Roman"/>
            <w:b/>
            <w:bCs/>
            <w:color w:val="2E2E2E"/>
            <w:sz w:val="30"/>
            <w:szCs w:val="30"/>
            <w:lang w:eastAsia="ru-RU"/>
          </w:rPr>
          <w:t>йца</w:t>
        </w:r>
      </w:ins>
      <w:r w:rsidRPr="009E3AF5">
        <w:rPr>
          <w:rFonts w:ascii="Times New Roman" w:eastAsia="Times New Roman" w:hAnsi="Times New Roman" w:cs="Times New Roman"/>
          <w:color w:val="2E2E2E"/>
          <w:sz w:val="30"/>
          <w:szCs w:val="30"/>
          <w:lang w:eastAsia="ru-RU"/>
        </w:rPr>
        <w:t> В детских учреждениях разрешено использовать только куриные яйца. Свежесть яиц устанавливается путем просвечивания их через овоскоп или просмотром на свету через картонную трубку. Можно использовать и такой способ, как погружение яйца в раствор соли (20 г соли на 1 л воды). При этом свежие яйца в растворе соли тонут, а усохшие, длительно хранящиеся всплывают.</w:t>
      </w:r>
    </w:p>
    <w:p w:rsidR="00B659AC" w:rsidRPr="009E3AF5" w:rsidRDefault="00B659AC" w:rsidP="00B659AC">
      <w:pPr>
        <w:spacing w:before="240" w:after="240" w:line="360" w:lineRule="atLeast"/>
        <w:jc w:val="both"/>
        <w:rPr>
          <w:rFonts w:ascii="Times New Roman" w:eastAsia="Times New Roman" w:hAnsi="Times New Roman" w:cs="Times New Roman"/>
          <w:color w:val="2E2E2E"/>
          <w:sz w:val="30"/>
          <w:szCs w:val="30"/>
          <w:lang w:eastAsia="ru-RU"/>
        </w:rPr>
      </w:pPr>
      <w:r w:rsidRPr="009E3AF5">
        <w:rPr>
          <w:rFonts w:ascii="Times New Roman" w:eastAsia="Times New Roman" w:hAnsi="Times New Roman" w:cs="Times New Roman"/>
          <w:b/>
          <w:bCs/>
          <w:i/>
          <w:iCs/>
          <w:color w:val="2E2E2E"/>
          <w:sz w:val="30"/>
          <w:szCs w:val="30"/>
          <w:lang w:eastAsia="ru-RU"/>
        </w:rPr>
        <w:t>Приложение 2</w:t>
      </w:r>
    </w:p>
    <w:p w:rsidR="00B659AC" w:rsidRPr="009E3AF5" w:rsidRDefault="00B659AC" w:rsidP="00B659AC">
      <w:pPr>
        <w:spacing w:before="240" w:after="240" w:line="336" w:lineRule="atLeast"/>
        <w:jc w:val="both"/>
        <w:outlineLvl w:val="3"/>
        <w:rPr>
          <w:rFonts w:ascii="Times New Roman" w:eastAsia="Times New Roman" w:hAnsi="Times New Roman" w:cs="Times New Roman"/>
          <w:b/>
          <w:bCs/>
          <w:color w:val="2E2E2E"/>
          <w:sz w:val="30"/>
          <w:szCs w:val="30"/>
          <w:lang w:eastAsia="ru-RU"/>
        </w:rPr>
      </w:pPr>
      <w:r w:rsidRPr="009E3AF5">
        <w:rPr>
          <w:rFonts w:ascii="Times New Roman" w:eastAsia="Times New Roman" w:hAnsi="Times New Roman" w:cs="Times New Roman"/>
          <w:b/>
          <w:bCs/>
          <w:color w:val="2E2E2E"/>
          <w:sz w:val="30"/>
          <w:szCs w:val="30"/>
          <w:lang w:eastAsia="ru-RU"/>
        </w:rPr>
        <w:t>Методика органолептической оценки пищи</w:t>
      </w:r>
    </w:p>
    <w:p w:rsidR="00B659AC" w:rsidRPr="009E3AF5" w:rsidRDefault="00B659AC" w:rsidP="00B659AC">
      <w:pPr>
        <w:spacing w:before="240" w:after="240" w:line="360" w:lineRule="atLeast"/>
        <w:jc w:val="both"/>
        <w:rPr>
          <w:rFonts w:ascii="Times New Roman" w:eastAsia="Times New Roman" w:hAnsi="Times New Roman" w:cs="Times New Roman"/>
          <w:color w:val="2E2E2E"/>
          <w:sz w:val="30"/>
          <w:szCs w:val="30"/>
          <w:lang w:eastAsia="ru-RU"/>
        </w:rPr>
      </w:pPr>
      <w:r w:rsidRPr="009E3AF5">
        <w:rPr>
          <w:rFonts w:ascii="Times New Roman" w:eastAsia="Times New Roman" w:hAnsi="Times New Roman" w:cs="Times New Roman"/>
          <w:b/>
          <w:bCs/>
          <w:color w:val="2E2E2E"/>
          <w:sz w:val="30"/>
          <w:szCs w:val="30"/>
          <w:lang w:eastAsia="ru-RU"/>
        </w:rPr>
        <w:t>О</w:t>
      </w:r>
      <w:ins w:id="16" w:author="Unknown">
        <w:r w:rsidRPr="009E3AF5">
          <w:rPr>
            <w:rFonts w:ascii="Times New Roman" w:eastAsia="Times New Roman" w:hAnsi="Times New Roman" w:cs="Times New Roman"/>
            <w:b/>
            <w:bCs/>
            <w:color w:val="2E2E2E"/>
            <w:sz w:val="30"/>
            <w:szCs w:val="30"/>
            <w:lang w:eastAsia="ru-RU"/>
          </w:rPr>
          <w:t>рганолептическая оценка первых блюд</w:t>
        </w:r>
      </w:ins>
      <w:r w:rsidRPr="009E3AF5">
        <w:rPr>
          <w:rFonts w:ascii="Times New Roman" w:eastAsia="Times New Roman" w:hAnsi="Times New Roman" w:cs="Times New Roman"/>
          <w:color w:val="2E2E2E"/>
          <w:sz w:val="30"/>
          <w:szCs w:val="30"/>
          <w:lang w:eastAsia="ru-RU"/>
        </w:rPr>
        <w:t> </w:t>
      </w:r>
      <w:proofErr w:type="gramStart"/>
      <w:r w:rsidRPr="009E3AF5">
        <w:rPr>
          <w:rFonts w:ascii="Times New Roman" w:eastAsia="Times New Roman" w:hAnsi="Times New Roman" w:cs="Times New Roman"/>
          <w:color w:val="2E2E2E"/>
          <w:sz w:val="30"/>
          <w:szCs w:val="30"/>
          <w:lang w:eastAsia="ru-RU"/>
        </w:rPr>
        <w:t>Для</w:t>
      </w:r>
      <w:proofErr w:type="gramEnd"/>
      <w:r w:rsidRPr="009E3AF5">
        <w:rPr>
          <w:rFonts w:ascii="Times New Roman" w:eastAsia="Times New Roman" w:hAnsi="Times New Roman" w:cs="Times New Roman"/>
          <w:color w:val="2E2E2E"/>
          <w:sz w:val="30"/>
          <w:szCs w:val="30"/>
          <w:lang w:eastAsia="ru-RU"/>
        </w:rPr>
        <w:t xml:space="preserve"> органолептической оценки первого блюда (после тщательного перемешивания в котле) его берут в небольшом количестве на тарелку. По внешнему виду определяют тщательность очистки овощей, наличие посторонних примесей, загрязненности, проверяют форму нарезки овощей, сохранение ее в процессе варки, сравнивают их набор с рецептурой по раскладке. Обращают внимание на прозрачность супов и бульонов, особенно из мяса и рыбы (недоброкачественные мясо и рыба дают мутные бульоны, на поверхности не образуют жирных янтарных пленок, капли жира имеют мелкодисперсный вид). При определении вкуса и запаха блюда отмечают наличие постороннего привкуса, запаха, горечи, излишней кислотности, пересола. Не разрешаются блюда с привкусом сырой и подгоревшей муки, с недоваренными или сильно переваренными продуктами, комками заварившейся муки, резкой кислотностью, пересолом и др.</w:t>
      </w:r>
    </w:p>
    <w:p w:rsidR="00B659AC" w:rsidRPr="009E3AF5" w:rsidRDefault="00B659AC" w:rsidP="00B659AC">
      <w:pPr>
        <w:spacing w:before="240" w:after="240" w:line="360" w:lineRule="atLeast"/>
        <w:jc w:val="both"/>
        <w:rPr>
          <w:rFonts w:ascii="Times New Roman" w:eastAsia="Times New Roman" w:hAnsi="Times New Roman" w:cs="Times New Roman"/>
          <w:color w:val="2E2E2E"/>
          <w:sz w:val="30"/>
          <w:szCs w:val="30"/>
          <w:lang w:eastAsia="ru-RU"/>
        </w:rPr>
      </w:pPr>
      <w:r w:rsidRPr="009E3AF5">
        <w:rPr>
          <w:rFonts w:ascii="Times New Roman" w:eastAsia="Times New Roman" w:hAnsi="Times New Roman" w:cs="Times New Roman"/>
          <w:b/>
          <w:bCs/>
          <w:color w:val="2E2E2E"/>
          <w:sz w:val="30"/>
          <w:szCs w:val="30"/>
          <w:lang w:eastAsia="ru-RU"/>
        </w:rPr>
        <w:t>О</w:t>
      </w:r>
      <w:ins w:id="17" w:author="Unknown">
        <w:r w:rsidRPr="009E3AF5">
          <w:rPr>
            <w:rFonts w:ascii="Times New Roman" w:eastAsia="Times New Roman" w:hAnsi="Times New Roman" w:cs="Times New Roman"/>
            <w:b/>
            <w:bCs/>
            <w:color w:val="2E2E2E"/>
            <w:sz w:val="30"/>
            <w:szCs w:val="30"/>
            <w:lang w:eastAsia="ru-RU"/>
          </w:rPr>
          <w:t>рганолептическая оценка вторых блюд</w:t>
        </w:r>
      </w:ins>
      <w:r w:rsidRPr="009E3AF5">
        <w:rPr>
          <w:rFonts w:ascii="Times New Roman" w:eastAsia="Times New Roman" w:hAnsi="Times New Roman" w:cs="Times New Roman"/>
          <w:color w:val="2E2E2E"/>
          <w:sz w:val="30"/>
          <w:szCs w:val="30"/>
          <w:lang w:eastAsia="ru-RU"/>
        </w:rPr>
        <w:t xml:space="preserve"> Органолептическая оценка вторых блюд проводится по их составным частям. Общая оценка дается </w:t>
      </w:r>
      <w:r w:rsidRPr="009E3AF5">
        <w:rPr>
          <w:rFonts w:ascii="Times New Roman" w:eastAsia="Times New Roman" w:hAnsi="Times New Roman" w:cs="Times New Roman"/>
          <w:color w:val="2E2E2E"/>
          <w:sz w:val="30"/>
          <w:szCs w:val="30"/>
          <w:lang w:eastAsia="ru-RU"/>
        </w:rPr>
        <w:lastRenderedPageBreak/>
        <w:t xml:space="preserve">только соусным блюдам (рагу, гуляш). При внешнем осмотре блюда обращают внимание на характер нарезки мяса, равномерность </w:t>
      </w:r>
      <w:proofErr w:type="spellStart"/>
      <w:r w:rsidRPr="009E3AF5">
        <w:rPr>
          <w:rFonts w:ascii="Times New Roman" w:eastAsia="Times New Roman" w:hAnsi="Times New Roman" w:cs="Times New Roman"/>
          <w:color w:val="2E2E2E"/>
          <w:sz w:val="30"/>
          <w:szCs w:val="30"/>
          <w:lang w:eastAsia="ru-RU"/>
        </w:rPr>
        <w:t>порционирования</w:t>
      </w:r>
      <w:proofErr w:type="spellEnd"/>
      <w:r w:rsidRPr="009E3AF5">
        <w:rPr>
          <w:rFonts w:ascii="Times New Roman" w:eastAsia="Times New Roman" w:hAnsi="Times New Roman" w:cs="Times New Roman"/>
          <w:color w:val="2E2E2E"/>
          <w:sz w:val="30"/>
          <w:szCs w:val="30"/>
          <w:lang w:eastAsia="ru-RU"/>
        </w:rPr>
        <w:t xml:space="preserve">, цвет поверхности и разреза (заветренная темная поверхность отварного мяса свидетельствует о длительном его хранении без бульона, красно-розовый цвет на разрезе котлет — о недостаточной их </w:t>
      </w:r>
      <w:proofErr w:type="spellStart"/>
      <w:r w:rsidRPr="009E3AF5">
        <w:rPr>
          <w:rFonts w:ascii="Times New Roman" w:eastAsia="Times New Roman" w:hAnsi="Times New Roman" w:cs="Times New Roman"/>
          <w:color w:val="2E2E2E"/>
          <w:sz w:val="30"/>
          <w:szCs w:val="30"/>
          <w:lang w:eastAsia="ru-RU"/>
        </w:rPr>
        <w:t>прожаренности</w:t>
      </w:r>
      <w:proofErr w:type="spellEnd"/>
      <w:r w:rsidRPr="009E3AF5">
        <w:rPr>
          <w:rFonts w:ascii="Times New Roman" w:eastAsia="Times New Roman" w:hAnsi="Times New Roman" w:cs="Times New Roman"/>
          <w:color w:val="2E2E2E"/>
          <w:sz w:val="30"/>
          <w:szCs w:val="30"/>
          <w:lang w:eastAsia="ru-RU"/>
        </w:rPr>
        <w:t xml:space="preserve"> или нарушении сроков хранения котлетного фарша). Консистенция блюда дает представление о степени его готовности, а также о соблюдении рецептуры (вязкая консистенция котлет, например, указывает на избыточное добавление в них хлеба). Мясо должно быть мягким, сочным, мясо птицы — легко отделяться от костей, филе рыбы — мягким, сочным, не крошащимся. При оценке овощных гарниров обращают внимание на качество очистки овощей, консистенцию блюда, внешний вид, цвет (синеватый оттенок картофельного пюре, например, означает нехватку молока и жира). При оценке крупяных гарниров их консистенцию сравнивают с запланированной по меню-раскладке (рассыпчатая, вязкая). Биточки и котлеты из круп должны сохранять форму после жарки или запекания. Макаронные изделия должны быть мягкими и легко отделяться друг от друга. Консистенцию соусов определяют, сливая их тонкой струйкой из ложки в тарелку, при этом обращают внимание на цвет, вкус и запах. Плохо приготовленный соус содержит частички пригоревшего лука, имеет серый цвет, горьковатый привкус. Если в него входят томат и жир или сметана, то соус должен быть приятного янтарного цвета. При определении вкуса и запаха блюд обращают внимание на наличие специфических запахов. Особенно это важно для рыбы, которая легко приобретает посторонние запахи из окружающей среды. Вареная рыба должна иметь вкус, характерный для данного ее вида с хорошо выраженным привкусом овощей и пряностей, а жареная — приятный слегка заметный вкус свежего жира, на котором ее жарили. Она должна быть мягкой, сочной, не крошащейся сохраняющей форму нарезки. Масса порционных блюд должна соответствовать выходу блюда, указанному в меню. При нарушении технологии приготовления пищи, а также в случае неготовности блюдо допускают к выдаче только после устранения выявленных кулинарных недостатков.</w:t>
      </w:r>
    </w:p>
    <w:p w:rsidR="00B659AC" w:rsidRDefault="00B659AC" w:rsidP="00B659AC"/>
    <w:p w:rsidR="00B659AC" w:rsidRDefault="00B659AC"/>
    <w:sectPr w:rsidR="00B659AC">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326097C"/>
    <w:multiLevelType w:val="multilevel"/>
    <w:tmpl w:val="F96667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1CD13D4C"/>
    <w:multiLevelType w:val="multilevel"/>
    <w:tmpl w:val="96E08E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23035B7E"/>
    <w:multiLevelType w:val="multilevel"/>
    <w:tmpl w:val="60D68D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240206DB"/>
    <w:multiLevelType w:val="multilevel"/>
    <w:tmpl w:val="39F4B2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2AB3526A"/>
    <w:multiLevelType w:val="multilevel"/>
    <w:tmpl w:val="C0D2BA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4AC0712D"/>
    <w:multiLevelType w:val="multilevel"/>
    <w:tmpl w:val="125A52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691E731F"/>
    <w:multiLevelType w:val="multilevel"/>
    <w:tmpl w:val="6436E8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69A94AF9"/>
    <w:multiLevelType w:val="multilevel"/>
    <w:tmpl w:val="D67256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73D45BEE"/>
    <w:multiLevelType w:val="multilevel"/>
    <w:tmpl w:val="F634B3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7D1D22AD"/>
    <w:multiLevelType w:val="multilevel"/>
    <w:tmpl w:val="161CA7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
  </w:num>
  <w:num w:numId="2">
    <w:abstractNumId w:val="7"/>
  </w:num>
  <w:num w:numId="3">
    <w:abstractNumId w:val="6"/>
  </w:num>
  <w:num w:numId="4">
    <w:abstractNumId w:val="4"/>
  </w:num>
  <w:num w:numId="5">
    <w:abstractNumId w:val="2"/>
  </w:num>
  <w:num w:numId="6">
    <w:abstractNumId w:val="5"/>
  </w:num>
  <w:num w:numId="7">
    <w:abstractNumId w:val="0"/>
  </w:num>
  <w:num w:numId="8">
    <w:abstractNumId w:val="8"/>
  </w:num>
  <w:num w:numId="9">
    <w:abstractNumId w:val="3"/>
  </w:num>
  <w:num w:numId="10">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8"/>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659AC"/>
    <w:rsid w:val="00503126"/>
    <w:rsid w:val="00743F85"/>
    <w:rsid w:val="0096332A"/>
    <w:rsid w:val="00AB3D2F"/>
    <w:rsid w:val="00B659A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E5FD539C-0C31-47AD-8E55-CD683F192FD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B659AC"/>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tiff"/><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Pages>
  <Words>3100</Words>
  <Characters>17675</Characters>
  <Application>Microsoft Office Word</Application>
  <DocSecurity>0</DocSecurity>
  <Lines>147</Lines>
  <Paragraphs>41</Paragraphs>
  <ScaleCrop>false</ScaleCrop>
  <HeadingPairs>
    <vt:vector size="2" baseType="variant">
      <vt:variant>
        <vt:lpstr>Название</vt:lpstr>
      </vt:variant>
      <vt:variant>
        <vt:i4>1</vt:i4>
      </vt:variant>
    </vt:vector>
  </HeadingPairs>
  <TitlesOfParts>
    <vt:vector size="1" baseType="lpstr">
      <vt:lpstr/>
    </vt:vector>
  </TitlesOfParts>
  <Company>HP</Company>
  <LinksUpToDate>false</LinksUpToDate>
  <CharactersWithSpaces>20734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уч</dc:creator>
  <cp:keywords/>
  <dc:description/>
  <cp:lastModifiedBy>уч</cp:lastModifiedBy>
  <cp:revision>5</cp:revision>
  <dcterms:created xsi:type="dcterms:W3CDTF">2021-03-22T07:33:00Z</dcterms:created>
  <dcterms:modified xsi:type="dcterms:W3CDTF">2021-03-22T07:57:00Z</dcterms:modified>
</cp:coreProperties>
</file>